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4971E" w14:textId="2C6253A5" w:rsidR="002E5EB3" w:rsidRPr="00220EBC" w:rsidRDefault="00220EBC" w:rsidP="002E5EB3">
      <w:pPr>
        <w:pStyle w:val="Default"/>
        <w:jc w:val="right"/>
        <w:rPr>
          <w:rStyle w:val="fontstyle01"/>
        </w:rPr>
      </w:pPr>
      <w:bookmarkStart w:id="0" w:name="_GoBack"/>
      <w:bookmarkEnd w:id="0"/>
      <w:r w:rsidRPr="00220EBC">
        <w:rPr>
          <w:rStyle w:val="fontstyle01"/>
        </w:rPr>
        <w:t xml:space="preserve">2023/24 УЧ. ГОД </w:t>
      </w:r>
    </w:p>
    <w:p w14:paraId="2FF95D57" w14:textId="77777777" w:rsidR="002E5EB3" w:rsidRPr="00220EBC" w:rsidRDefault="002E5EB3" w:rsidP="009D0225">
      <w:pPr>
        <w:pStyle w:val="Default"/>
        <w:jc w:val="center"/>
        <w:rPr>
          <w:rStyle w:val="fontstyle21"/>
          <w:b/>
          <w:bCs/>
        </w:rPr>
      </w:pPr>
    </w:p>
    <w:p w14:paraId="43C7156F" w14:textId="6526A9FA" w:rsidR="002E5EB3" w:rsidRPr="00220EBC" w:rsidRDefault="00220EBC" w:rsidP="009D0225">
      <w:pPr>
        <w:pStyle w:val="Default"/>
        <w:jc w:val="center"/>
        <w:rPr>
          <w:rStyle w:val="fontstyle21"/>
          <w:b/>
          <w:bCs/>
        </w:rPr>
      </w:pPr>
      <w:r w:rsidRPr="00220EBC">
        <w:rPr>
          <w:rStyle w:val="fontstyle21"/>
          <w:b/>
          <w:bCs/>
        </w:rPr>
        <w:t>ВСЕРОССИЙСКАЯ ОЛИМПИАДА ШКОЛЬНИКОВ ПО ЭКОЛОГИИ</w:t>
      </w:r>
    </w:p>
    <w:p w14:paraId="4D84943A" w14:textId="55D65483" w:rsidR="002E5EB3" w:rsidRPr="00220EBC" w:rsidRDefault="00220EBC" w:rsidP="009D0225">
      <w:pPr>
        <w:pStyle w:val="Default"/>
        <w:jc w:val="center"/>
        <w:rPr>
          <w:rStyle w:val="fontstyle01"/>
        </w:rPr>
      </w:pPr>
      <w:r w:rsidRPr="00220EBC">
        <w:rPr>
          <w:rStyle w:val="fontstyle01"/>
        </w:rPr>
        <w:t>МУНИЦИПАЛЬНЫЙ ЭТАП</w:t>
      </w:r>
    </w:p>
    <w:p w14:paraId="4E8C407D" w14:textId="77777777" w:rsidR="00220EBC" w:rsidRDefault="00220EBC" w:rsidP="009D0225">
      <w:pPr>
        <w:pStyle w:val="Default"/>
        <w:jc w:val="center"/>
        <w:rPr>
          <w:rStyle w:val="fontstyle01"/>
        </w:rPr>
      </w:pPr>
    </w:p>
    <w:p w14:paraId="4FAA0901" w14:textId="28EB7246" w:rsidR="002E5EB3" w:rsidRPr="00220EBC" w:rsidRDefault="00220EBC" w:rsidP="009D0225">
      <w:pPr>
        <w:pStyle w:val="Default"/>
        <w:jc w:val="center"/>
        <w:rPr>
          <w:rStyle w:val="fontstyle01"/>
        </w:rPr>
      </w:pPr>
      <w:r w:rsidRPr="00220EBC">
        <w:rPr>
          <w:rStyle w:val="fontstyle01"/>
        </w:rPr>
        <w:t>9</w:t>
      </w:r>
      <w:r w:rsidR="004D06C9">
        <w:rPr>
          <w:rStyle w:val="fontstyle01"/>
        </w:rPr>
        <w:t>-</w:t>
      </w:r>
      <w:r w:rsidR="004D06C9" w:rsidRPr="004D06C9">
        <w:rPr>
          <w:rStyle w:val="fontstyle01"/>
          <w:sz w:val="26"/>
          <w:szCs w:val="26"/>
        </w:rPr>
        <w:t>й</w:t>
      </w:r>
      <w:r w:rsidRPr="00220EBC">
        <w:rPr>
          <w:rStyle w:val="fontstyle01"/>
        </w:rPr>
        <w:t xml:space="preserve"> КЛАСС</w:t>
      </w:r>
    </w:p>
    <w:p w14:paraId="015F82F4" w14:textId="739FB843" w:rsidR="002E5EB3" w:rsidRDefault="00220EBC" w:rsidP="009D0225">
      <w:pPr>
        <w:pStyle w:val="Default"/>
        <w:jc w:val="center"/>
        <w:rPr>
          <w:rStyle w:val="fontstyle01"/>
        </w:rPr>
      </w:pPr>
      <w:r w:rsidRPr="00220EBC">
        <w:rPr>
          <w:rStyle w:val="fontstyle01"/>
        </w:rPr>
        <w:t>ТЕОРЕТИЧЕСКИЙ ТУР</w:t>
      </w:r>
    </w:p>
    <w:p w14:paraId="1FF4486E" w14:textId="77777777" w:rsidR="00220EBC" w:rsidRPr="00220EBC" w:rsidRDefault="00220EBC" w:rsidP="009D0225">
      <w:pPr>
        <w:pStyle w:val="Default"/>
        <w:jc w:val="center"/>
        <w:rPr>
          <w:rStyle w:val="fontstyle01"/>
        </w:rPr>
      </w:pPr>
    </w:p>
    <w:p w14:paraId="5B9269C1" w14:textId="2259666B" w:rsidR="002E5EB3" w:rsidRPr="00220EBC" w:rsidRDefault="00220EBC" w:rsidP="002E5EB3">
      <w:pPr>
        <w:pStyle w:val="Default"/>
        <w:jc w:val="center"/>
        <w:rPr>
          <w:rStyle w:val="fontstyle01"/>
        </w:rPr>
      </w:pPr>
      <w:r w:rsidRPr="00220EBC">
        <w:rPr>
          <w:rStyle w:val="fontstyle01"/>
        </w:rPr>
        <w:t>КРИТЕРИИ И МЕТОДИКА ОЦЕНИВАНИЯ ВЫПОЛНЕННЫХ ЗАДАНИЙ</w:t>
      </w:r>
    </w:p>
    <w:p w14:paraId="4FB430C6" w14:textId="3627CAAB" w:rsidR="009D0225" w:rsidRDefault="009D0225" w:rsidP="002E5EB3">
      <w:pPr>
        <w:pStyle w:val="Default"/>
        <w:jc w:val="center"/>
        <w:rPr>
          <w:rStyle w:val="fontstyle01"/>
        </w:rPr>
      </w:pPr>
    </w:p>
    <w:p w14:paraId="1DE497B0" w14:textId="77777777" w:rsidR="009D0225" w:rsidRDefault="009D0225" w:rsidP="009D0225">
      <w:pPr>
        <w:spacing w:after="0"/>
        <w:ind w:firstLine="708"/>
        <w:jc w:val="both"/>
        <w:rPr>
          <w:rStyle w:val="fontstyle21"/>
        </w:rPr>
      </w:pPr>
      <w:r>
        <w:rPr>
          <w:rStyle w:val="fontstyle21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</w:t>
      </w:r>
    </w:p>
    <w:p w14:paraId="659BF41B" w14:textId="77777777" w:rsidR="009D0225" w:rsidRDefault="009D0225" w:rsidP="009D0225">
      <w:pPr>
        <w:spacing w:after="0"/>
        <w:ind w:firstLine="708"/>
        <w:jc w:val="both"/>
        <w:rPr>
          <w:rStyle w:val="fontstyle21"/>
        </w:rPr>
      </w:pPr>
      <w:r>
        <w:rPr>
          <w:rStyle w:val="fontstyle21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14:paraId="2AF0A05A" w14:textId="1C017669" w:rsidR="006F0FA2" w:rsidRPr="00BC5A74" w:rsidRDefault="006F0FA2" w:rsidP="006F0FA2">
      <w:pPr>
        <w:spacing w:after="0"/>
        <w:jc w:val="both"/>
        <w:rPr>
          <w:rStyle w:val="fontstyle31"/>
        </w:rPr>
      </w:pPr>
      <w:r w:rsidRPr="00BC5A74">
        <w:rPr>
          <w:rStyle w:val="fontstyle21"/>
        </w:rPr>
        <w:t>Ответы на задания 1, 2 оцениваются от 0 до 2 баллов.</w:t>
      </w:r>
      <w:r w:rsidRPr="00BC5A74">
        <w:rPr>
          <w:rStyle w:val="fontstyle31"/>
        </w:rPr>
        <w:t></w:t>
      </w:r>
    </w:p>
    <w:p w14:paraId="6C446FCA" w14:textId="1CE0703E" w:rsidR="006F0FA2" w:rsidRPr="00BC5A74" w:rsidRDefault="006F0FA2" w:rsidP="00220EBC">
      <w:pPr>
        <w:pStyle w:val="a3"/>
        <w:numPr>
          <w:ilvl w:val="0"/>
          <w:numId w:val="7"/>
        </w:numPr>
        <w:spacing w:after="0"/>
        <w:ind w:left="851"/>
        <w:jc w:val="both"/>
        <w:rPr>
          <w:rStyle w:val="fontstyle31"/>
        </w:rPr>
      </w:pPr>
      <w:r w:rsidRPr="00BC5A74">
        <w:rPr>
          <w:rStyle w:val="fontstyle21"/>
        </w:rPr>
        <w:t>Если ответ отсутствует или сформулирован неправильно – 0 баллов.</w:t>
      </w:r>
      <w:r w:rsidRPr="00BC5A74">
        <w:rPr>
          <w:rStyle w:val="fontstyle31"/>
        </w:rPr>
        <w:t></w:t>
      </w:r>
    </w:p>
    <w:p w14:paraId="18818315" w14:textId="2743C98A" w:rsidR="006F0FA2" w:rsidRPr="00BC5A74" w:rsidRDefault="006F0FA2" w:rsidP="00220EBC">
      <w:pPr>
        <w:pStyle w:val="a3"/>
        <w:numPr>
          <w:ilvl w:val="0"/>
          <w:numId w:val="7"/>
        </w:numPr>
        <w:spacing w:after="0"/>
        <w:ind w:left="851"/>
        <w:jc w:val="both"/>
        <w:rPr>
          <w:rStyle w:val="fontstyle31"/>
        </w:rPr>
      </w:pPr>
      <w:r w:rsidRPr="00BC5A74">
        <w:rPr>
          <w:rStyle w:val="fontstyle21"/>
        </w:rPr>
        <w:t>Правильный ответ, но неполный, без необходимого обоснования – 1 балл.</w:t>
      </w:r>
      <w:r w:rsidRPr="00BC5A74">
        <w:rPr>
          <w:rStyle w:val="fontstyle31"/>
        </w:rPr>
        <w:t></w:t>
      </w:r>
    </w:p>
    <w:p w14:paraId="3B8E8948" w14:textId="1D3AAAE7" w:rsidR="006F0FA2" w:rsidRPr="00BC5A74" w:rsidRDefault="006F0FA2" w:rsidP="00220EBC">
      <w:pPr>
        <w:pStyle w:val="a3"/>
        <w:numPr>
          <w:ilvl w:val="0"/>
          <w:numId w:val="7"/>
        </w:numPr>
        <w:spacing w:after="0"/>
        <w:ind w:left="851"/>
        <w:jc w:val="both"/>
        <w:rPr>
          <w:rStyle w:val="fontstyle01"/>
        </w:rPr>
      </w:pPr>
      <w:r w:rsidRPr="00BC5A74">
        <w:rPr>
          <w:rStyle w:val="fontstyle21"/>
        </w:rPr>
        <w:t>Полный, правильный и логически выстроенный ответ с обоснованием – 2 балла.</w:t>
      </w:r>
      <w:r w:rsidRPr="00BC5A74">
        <w:rPr>
          <w:rStyle w:val="fontstyle01"/>
        </w:rPr>
        <w:t xml:space="preserve"> </w:t>
      </w:r>
    </w:p>
    <w:p w14:paraId="66356206" w14:textId="77777777" w:rsidR="006F0FA2" w:rsidRPr="00BC5A74" w:rsidRDefault="00BC5A74" w:rsidP="006F0FA2">
      <w:pPr>
        <w:spacing w:after="0"/>
        <w:jc w:val="both"/>
        <w:rPr>
          <w:rStyle w:val="fontstyle21"/>
        </w:rPr>
      </w:pPr>
      <w:r>
        <w:rPr>
          <w:rStyle w:val="fontstyle21"/>
        </w:rPr>
        <w:t>Ответы на задания 3, 4, 5, 6, 7, 9, 10</w:t>
      </w:r>
      <w:r w:rsidR="006F0FA2" w:rsidRPr="00BC5A74">
        <w:rPr>
          <w:rStyle w:val="fontstyle21"/>
        </w:rPr>
        <w:t xml:space="preserve"> оценивае</w:t>
      </w:r>
      <w:r w:rsidR="00193AE2" w:rsidRPr="00BC5A74">
        <w:rPr>
          <w:rStyle w:val="fontstyle21"/>
        </w:rPr>
        <w:t>тся от 0 до 4</w:t>
      </w:r>
      <w:r w:rsidR="006F0FA2" w:rsidRPr="00BC5A74">
        <w:rPr>
          <w:rStyle w:val="fontstyle21"/>
        </w:rPr>
        <w:t xml:space="preserve"> баллов. </w:t>
      </w:r>
    </w:p>
    <w:p w14:paraId="28FE7C56" w14:textId="6EBB1424" w:rsidR="00193AE2" w:rsidRPr="00BC5A74" w:rsidRDefault="00220EBC" w:rsidP="00220EBC">
      <w:pPr>
        <w:pStyle w:val="a3"/>
        <w:tabs>
          <w:tab w:val="left" w:pos="851"/>
        </w:tabs>
        <w:spacing w:after="0"/>
        <w:ind w:left="426"/>
        <w:jc w:val="both"/>
        <w:rPr>
          <w:rStyle w:val="fontstyle31"/>
        </w:rPr>
      </w:pPr>
      <w:r w:rsidRPr="00BC5A74">
        <w:rPr>
          <w:rStyle w:val="fontstyle31"/>
        </w:rPr>
        <w:sym w:font="Symbol" w:char="F0B7"/>
      </w:r>
      <w:r>
        <w:rPr>
          <w:rStyle w:val="fontstyle31"/>
        </w:rPr>
        <w:tab/>
      </w:r>
      <w:r w:rsidR="00193AE2" w:rsidRPr="00BC5A74">
        <w:rPr>
          <w:rStyle w:val="fontstyle21"/>
        </w:rPr>
        <w:t>Если ответ отсутствует или сформулирован неправильно – 0 баллов.</w:t>
      </w:r>
      <w:r w:rsidR="00193AE2" w:rsidRPr="00BC5A74">
        <w:rPr>
          <w:rStyle w:val="fontstyle31"/>
        </w:rPr>
        <w:t></w:t>
      </w:r>
    </w:p>
    <w:p w14:paraId="45F4C842" w14:textId="2A70FBB4" w:rsidR="00193AE2" w:rsidRPr="00BC5A74" w:rsidRDefault="00193AE2" w:rsidP="00220EBC">
      <w:pPr>
        <w:tabs>
          <w:tab w:val="left" w:pos="851"/>
        </w:tabs>
        <w:spacing w:after="0"/>
        <w:ind w:left="426"/>
        <w:jc w:val="both"/>
        <w:rPr>
          <w:rStyle w:val="fontstyle31"/>
        </w:rPr>
      </w:pPr>
      <w:bookmarkStart w:id="1" w:name="_Hlk147134105"/>
      <w:r w:rsidRPr="00BC5A74">
        <w:rPr>
          <w:rStyle w:val="fontstyle31"/>
        </w:rPr>
        <w:sym w:font="Symbol" w:char="F0B7"/>
      </w:r>
      <w:bookmarkEnd w:id="1"/>
      <w:r w:rsidR="00220EBC">
        <w:rPr>
          <w:rStyle w:val="fontstyle31"/>
        </w:rPr>
        <w:tab/>
      </w:r>
      <w:r w:rsidRPr="00BC5A74">
        <w:rPr>
          <w:rStyle w:val="fontstyle21"/>
        </w:rPr>
        <w:t>Правильный ответ, но неполный, без необходимого обоснования – 2 балла.</w:t>
      </w:r>
      <w:r w:rsidRPr="00BC5A74">
        <w:rPr>
          <w:rStyle w:val="fontstyle31"/>
        </w:rPr>
        <w:t></w:t>
      </w:r>
    </w:p>
    <w:p w14:paraId="5AB35DB9" w14:textId="05946EF2" w:rsidR="00193AE2" w:rsidRPr="00BC5A74" w:rsidRDefault="00193AE2" w:rsidP="00220EBC">
      <w:pPr>
        <w:tabs>
          <w:tab w:val="left" w:pos="851"/>
        </w:tabs>
        <w:spacing w:after="0"/>
        <w:ind w:left="426"/>
        <w:jc w:val="both"/>
        <w:rPr>
          <w:rStyle w:val="fontstyle01"/>
        </w:rPr>
      </w:pPr>
      <w:r w:rsidRPr="00BC5A74">
        <w:rPr>
          <w:rStyle w:val="fontstyle31"/>
        </w:rPr>
        <w:sym w:font="Symbol" w:char="F0B7"/>
      </w:r>
      <w:r w:rsidR="00220EBC">
        <w:rPr>
          <w:rStyle w:val="fontstyle31"/>
        </w:rPr>
        <w:tab/>
      </w:r>
      <w:r w:rsidRPr="00BC5A74">
        <w:rPr>
          <w:rStyle w:val="fontstyle21"/>
        </w:rPr>
        <w:t>Полный, правильный и логически выстроенный ответ с обоснованием – 4 балла.</w:t>
      </w:r>
      <w:r w:rsidRPr="00BC5A74">
        <w:rPr>
          <w:rStyle w:val="fontstyle01"/>
        </w:rPr>
        <w:t xml:space="preserve"> </w:t>
      </w:r>
    </w:p>
    <w:p w14:paraId="2E1F6291" w14:textId="77777777" w:rsidR="00193AE2" w:rsidRPr="00BC5A74" w:rsidRDefault="00BC5A74" w:rsidP="00193AE2">
      <w:pPr>
        <w:spacing w:after="0"/>
        <w:jc w:val="both"/>
        <w:rPr>
          <w:rStyle w:val="fontstyle21"/>
        </w:rPr>
      </w:pPr>
      <w:r>
        <w:rPr>
          <w:rStyle w:val="fontstyle21"/>
        </w:rPr>
        <w:t>Ответ на задание</w:t>
      </w:r>
      <w:r w:rsidR="00193AE2" w:rsidRPr="00BC5A74">
        <w:rPr>
          <w:rStyle w:val="fontstyle21"/>
        </w:rPr>
        <w:t xml:space="preserve"> 8 оценивается от 0 до 6 баллов. </w:t>
      </w:r>
    </w:p>
    <w:p w14:paraId="05151EC9" w14:textId="77777777" w:rsidR="00193AE2" w:rsidRPr="00BC5A74" w:rsidRDefault="00193AE2" w:rsidP="00220EBC">
      <w:pPr>
        <w:pStyle w:val="a3"/>
        <w:numPr>
          <w:ilvl w:val="0"/>
          <w:numId w:val="8"/>
        </w:numPr>
        <w:spacing w:after="0"/>
        <w:ind w:left="851" w:hanging="425"/>
        <w:jc w:val="both"/>
        <w:rPr>
          <w:rStyle w:val="fontstyle31"/>
        </w:rPr>
      </w:pPr>
      <w:r w:rsidRPr="00BC5A74">
        <w:rPr>
          <w:rStyle w:val="fontstyle21"/>
        </w:rPr>
        <w:t>Если ответ отсутствует или сформулирован неправильно – 0 баллов.</w:t>
      </w:r>
      <w:r w:rsidRPr="00BC5A74">
        <w:rPr>
          <w:rStyle w:val="fontstyle31"/>
        </w:rPr>
        <w:t></w:t>
      </w:r>
    </w:p>
    <w:p w14:paraId="164AAAC9" w14:textId="5D378D34" w:rsidR="00193AE2" w:rsidRPr="00220EBC" w:rsidRDefault="00BC5A74" w:rsidP="00220EBC">
      <w:pPr>
        <w:pStyle w:val="a3"/>
        <w:numPr>
          <w:ilvl w:val="0"/>
          <w:numId w:val="8"/>
        </w:numPr>
        <w:spacing w:after="0"/>
        <w:ind w:left="851" w:hanging="425"/>
        <w:jc w:val="both"/>
        <w:rPr>
          <w:rStyle w:val="fontstyle31"/>
          <w:rFonts w:ascii="Times New Roman" w:hAnsi="Times New Roman" w:cs="Times New Roman"/>
        </w:rPr>
      </w:pPr>
      <w:r w:rsidRPr="00220EBC">
        <w:rPr>
          <w:rStyle w:val="fontstyle31"/>
          <w:rFonts w:ascii="Times New Roman" w:hAnsi="Times New Roman" w:cs="Times New Roman"/>
        </w:rPr>
        <w:t xml:space="preserve">За каждый фактор </w:t>
      </w:r>
      <w:r w:rsidR="00A82B00">
        <w:rPr>
          <w:rStyle w:val="fontstyle31"/>
          <w:rFonts w:ascii="Times New Roman" w:hAnsi="Times New Roman" w:cs="Times New Roman"/>
        </w:rPr>
        <w:t xml:space="preserve">‒ </w:t>
      </w:r>
      <w:r w:rsidRPr="00220EBC">
        <w:rPr>
          <w:rStyle w:val="fontstyle31"/>
          <w:rFonts w:ascii="Times New Roman" w:hAnsi="Times New Roman" w:cs="Times New Roman"/>
        </w:rPr>
        <w:t>от 0 до 2 баллов.</w:t>
      </w:r>
    </w:p>
    <w:p w14:paraId="4986A97A" w14:textId="6A636D55" w:rsidR="00BC5A74" w:rsidRPr="00BC5A74" w:rsidRDefault="00BC5A74" w:rsidP="00220EBC">
      <w:pPr>
        <w:pStyle w:val="a3"/>
        <w:numPr>
          <w:ilvl w:val="0"/>
          <w:numId w:val="8"/>
        </w:numPr>
        <w:spacing w:after="0"/>
        <w:ind w:left="851" w:hanging="425"/>
        <w:jc w:val="both"/>
        <w:rPr>
          <w:rStyle w:val="fontstyle21"/>
        </w:rPr>
      </w:pPr>
      <w:r>
        <w:rPr>
          <w:rStyle w:val="fontstyle21"/>
        </w:rPr>
        <w:t xml:space="preserve">Всего за задание </w:t>
      </w:r>
      <w:r w:rsidR="00A82B00">
        <w:rPr>
          <w:rStyle w:val="fontstyle21"/>
        </w:rPr>
        <w:t xml:space="preserve">‒ </w:t>
      </w:r>
      <w:r>
        <w:rPr>
          <w:rStyle w:val="fontstyle21"/>
        </w:rPr>
        <w:t>6 баллов.</w:t>
      </w:r>
    </w:p>
    <w:p w14:paraId="4E207999" w14:textId="07118B74" w:rsidR="009D0225" w:rsidRPr="00193AE2" w:rsidRDefault="009D0225" w:rsidP="009D0225">
      <w:pPr>
        <w:spacing w:after="0"/>
        <w:ind w:firstLine="708"/>
        <w:jc w:val="both"/>
        <w:rPr>
          <w:rStyle w:val="fontstyle21"/>
          <w:b/>
        </w:rPr>
      </w:pPr>
      <w:r w:rsidRPr="00BC5A74">
        <w:rPr>
          <w:rStyle w:val="fontstyle01"/>
        </w:rPr>
        <w:t>Максимальное количество баллов по теоретическому туру</w:t>
      </w:r>
      <w:r w:rsidRPr="00BC5A74">
        <w:rPr>
          <w:rStyle w:val="fontstyle01"/>
          <w:b w:val="0"/>
        </w:rPr>
        <w:t xml:space="preserve"> </w:t>
      </w:r>
      <w:r w:rsidR="00BC5A74">
        <w:rPr>
          <w:rStyle w:val="fontstyle21"/>
          <w:b/>
        </w:rPr>
        <w:t>– 38</w:t>
      </w:r>
      <w:r w:rsidR="00A82B00">
        <w:rPr>
          <w:rStyle w:val="fontstyle21"/>
          <w:b/>
        </w:rPr>
        <w:t>.</w:t>
      </w:r>
    </w:p>
    <w:p w14:paraId="4EE5B8F9" w14:textId="798B5DE1" w:rsidR="00220EBC" w:rsidRDefault="00220EB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43E32B3" w14:textId="7FD685F8" w:rsidR="004D5F91" w:rsidRDefault="00C73FFC" w:rsidP="004D5F9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lastRenderedPageBreak/>
        <w:t>Задание 1.</w:t>
      </w:r>
      <w:r>
        <w:rPr>
          <w:b/>
          <w:color w:val="000000" w:themeColor="text1"/>
        </w:rPr>
        <w:t xml:space="preserve"> </w:t>
      </w:r>
      <w:r w:rsidR="004D5F91" w:rsidRPr="00257463">
        <w:rPr>
          <w:b/>
          <w:bCs/>
          <w:color w:val="auto"/>
        </w:rPr>
        <w:t xml:space="preserve">Ответьте на вопрос. За ответ </w:t>
      </w:r>
      <w:r w:rsidR="00A41484">
        <w:rPr>
          <w:b/>
          <w:bCs/>
          <w:color w:val="auto"/>
        </w:rPr>
        <w:t xml:space="preserve">‒ </w:t>
      </w:r>
      <w:r w:rsidR="004D5F91" w:rsidRPr="00257463">
        <w:rPr>
          <w:b/>
          <w:bCs/>
          <w:color w:val="auto"/>
        </w:rPr>
        <w:t>от 0 до 2 баллов.</w:t>
      </w:r>
      <w:r w:rsidR="004D5F91">
        <w:rPr>
          <w:b/>
          <w:bCs/>
          <w:color w:val="auto"/>
        </w:rPr>
        <w:t xml:space="preserve"> </w:t>
      </w:r>
      <w:r w:rsidR="004D5F91" w:rsidRPr="00257463">
        <w:rPr>
          <w:b/>
          <w:bCs/>
          <w:color w:val="auto"/>
        </w:rPr>
        <w:t xml:space="preserve">Всего за задание </w:t>
      </w:r>
      <w:r w:rsidR="00A41484">
        <w:rPr>
          <w:b/>
          <w:bCs/>
          <w:color w:val="auto"/>
        </w:rPr>
        <w:t xml:space="preserve">‒ </w:t>
      </w:r>
      <w:r w:rsidR="004D5F91" w:rsidRPr="00257463">
        <w:rPr>
          <w:b/>
          <w:bCs/>
          <w:color w:val="auto"/>
        </w:rPr>
        <w:t xml:space="preserve">2 балла. </w:t>
      </w:r>
    </w:p>
    <w:p w14:paraId="212BE062" w14:textId="77777777" w:rsidR="004D5F91" w:rsidRPr="00257463" w:rsidRDefault="004D5F91" w:rsidP="004D5F91">
      <w:pPr>
        <w:pStyle w:val="Default"/>
        <w:jc w:val="both"/>
        <w:rPr>
          <w:color w:val="auto"/>
        </w:rPr>
      </w:pPr>
    </w:p>
    <w:p w14:paraId="2B4BE3E6" w14:textId="4454B65C" w:rsidR="004D5F91" w:rsidRDefault="00A41484" w:rsidP="004D5F9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4D5F91" w:rsidRPr="00257463">
        <w:rPr>
          <w:color w:val="auto"/>
        </w:rPr>
        <w:t xml:space="preserve">Одним из важных документов экологической политики нашего государства является «Стратегия экологической безопасности Российской Федерации» </w:t>
      </w:r>
      <w:r>
        <w:rPr>
          <w:color w:val="auto"/>
        </w:rPr>
        <w:t>П</w:t>
      </w:r>
      <w:r w:rsidR="004D5F91" w:rsidRPr="00257463">
        <w:rPr>
          <w:color w:val="auto"/>
        </w:rPr>
        <w:t>оясните, что подразумевает термин</w:t>
      </w:r>
      <w:r>
        <w:rPr>
          <w:color w:val="auto"/>
        </w:rPr>
        <w:t xml:space="preserve"> «</w:t>
      </w:r>
      <w:r w:rsidR="004D5F91" w:rsidRPr="00257463">
        <w:rPr>
          <w:color w:val="auto"/>
        </w:rPr>
        <w:t>экологическая безопасность</w:t>
      </w:r>
      <w:r>
        <w:rPr>
          <w:color w:val="auto"/>
        </w:rPr>
        <w:t>»</w:t>
      </w:r>
      <w:r w:rsidR="004D5F91" w:rsidRPr="00257463">
        <w:rPr>
          <w:color w:val="auto"/>
        </w:rPr>
        <w:t xml:space="preserve"> в отношении общества</w:t>
      </w:r>
      <w:r>
        <w:rPr>
          <w:color w:val="auto"/>
        </w:rPr>
        <w:t>.</w:t>
      </w:r>
      <w:r w:rsidR="004D5F91" w:rsidRPr="00257463">
        <w:rPr>
          <w:color w:val="auto"/>
        </w:rPr>
        <w:t xml:space="preserve"> </w:t>
      </w:r>
    </w:p>
    <w:p w14:paraId="5FBBA7B0" w14:textId="3333C024" w:rsidR="004D5F91" w:rsidRPr="00C73FFC" w:rsidRDefault="00A41484" w:rsidP="004D5F91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</w:t>
      </w:r>
      <w:r w:rsidR="004D5F9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Ответ:</w:t>
      </w:r>
      <w:r w:rsidR="004D5F91" w:rsidRPr="004D5F91">
        <w:t xml:space="preserve"> </w:t>
      </w:r>
      <w:r w:rsidR="003930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э</w:t>
      </w:r>
      <w:r w:rsidR="004D5F91" w:rsidRPr="004D5F9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кологическая безопасно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сть – состояние защищё</w:t>
      </w:r>
      <w:r w:rsidR="004D5F91" w:rsidRPr="004D5F9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нности от неблагоприятного воздействия окружающей среды, естественное состояние которой нарушено в результате хозяйственной деятельности человека.</w:t>
      </w:r>
    </w:p>
    <w:p w14:paraId="3D1CE3CE" w14:textId="77777777" w:rsidR="006F0FA2" w:rsidRPr="00B6412E" w:rsidRDefault="006F0FA2" w:rsidP="006F0FA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85C19A6" w14:textId="5328CFFB" w:rsidR="004D5F91" w:rsidRDefault="00C73FFC" w:rsidP="004D5F9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2.</w:t>
      </w:r>
      <w:r w:rsidR="004D5F91" w:rsidRPr="004D5F91">
        <w:rPr>
          <w:b/>
          <w:bCs/>
        </w:rPr>
        <w:t xml:space="preserve"> </w:t>
      </w:r>
      <w:r w:rsidR="004D5F91" w:rsidRPr="00257463">
        <w:rPr>
          <w:b/>
          <w:bCs/>
          <w:color w:val="auto"/>
        </w:rPr>
        <w:t xml:space="preserve">Ответьте на вопрос. За ответ </w:t>
      </w:r>
      <w:r w:rsidR="00A41484">
        <w:rPr>
          <w:b/>
          <w:bCs/>
          <w:color w:val="auto"/>
        </w:rPr>
        <w:t xml:space="preserve">‒ </w:t>
      </w:r>
      <w:r w:rsidR="004D5F91" w:rsidRPr="00257463">
        <w:rPr>
          <w:b/>
          <w:bCs/>
          <w:color w:val="auto"/>
        </w:rPr>
        <w:t>от 0 до 2 баллов.</w:t>
      </w:r>
      <w:r w:rsidR="004D5F91">
        <w:rPr>
          <w:b/>
          <w:bCs/>
          <w:color w:val="auto"/>
        </w:rPr>
        <w:t xml:space="preserve"> </w:t>
      </w:r>
      <w:r w:rsidR="004D5F91" w:rsidRPr="00257463">
        <w:rPr>
          <w:b/>
          <w:bCs/>
          <w:color w:val="auto"/>
        </w:rPr>
        <w:t xml:space="preserve">Всего за задание </w:t>
      </w:r>
      <w:r w:rsidR="0048286D">
        <w:rPr>
          <w:b/>
          <w:bCs/>
          <w:color w:val="auto"/>
        </w:rPr>
        <w:t xml:space="preserve">‒ </w:t>
      </w:r>
      <w:r w:rsidR="004D5F91" w:rsidRPr="00257463">
        <w:rPr>
          <w:b/>
          <w:bCs/>
          <w:color w:val="auto"/>
        </w:rPr>
        <w:t xml:space="preserve">2 балла. </w:t>
      </w:r>
    </w:p>
    <w:p w14:paraId="2050B78B" w14:textId="77777777" w:rsidR="004D5F91" w:rsidRPr="00257463" w:rsidRDefault="004D5F91" w:rsidP="004D5F91">
      <w:pPr>
        <w:pStyle w:val="Default"/>
        <w:jc w:val="both"/>
        <w:rPr>
          <w:b/>
          <w:bCs/>
          <w:color w:val="auto"/>
        </w:rPr>
      </w:pPr>
    </w:p>
    <w:p w14:paraId="539E18DA" w14:textId="5FBFB3FD" w:rsidR="004D5F91" w:rsidRDefault="0048286D" w:rsidP="004D5F9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4D5F91" w:rsidRPr="00257463">
        <w:rPr>
          <w:color w:val="auto"/>
        </w:rPr>
        <w:t>Почему для решения глобальных экологических проблем недостаточно усилий внутри одной страны, а необходимо международное сотрудничество?</w:t>
      </w:r>
    </w:p>
    <w:p w14:paraId="022E7F75" w14:textId="3DDF09E4" w:rsidR="00393018" w:rsidRPr="00393018" w:rsidRDefault="00FE0458" w:rsidP="00393018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 </w:t>
      </w:r>
      <w:r w:rsidR="00393018" w:rsidRPr="00393018">
        <w:rPr>
          <w:i/>
          <w:color w:val="auto"/>
        </w:rPr>
        <w:t xml:space="preserve">Ответ: </w:t>
      </w:r>
      <w:r w:rsidR="00393018">
        <w:rPr>
          <w:i/>
          <w:color w:val="auto"/>
        </w:rPr>
        <w:t>б</w:t>
      </w:r>
      <w:r w:rsidR="00393018" w:rsidRPr="00393018">
        <w:rPr>
          <w:i/>
          <w:color w:val="auto"/>
        </w:rPr>
        <w:t>иосфера функционирует как экосистема планетарного масштаба, поэтому в области для сохранения е</w:t>
      </w:r>
      <w:r>
        <w:rPr>
          <w:i/>
          <w:color w:val="auto"/>
        </w:rPr>
        <w:t>ё</w:t>
      </w:r>
      <w:r w:rsidR="00393018" w:rsidRPr="00393018">
        <w:rPr>
          <w:i/>
          <w:color w:val="auto"/>
        </w:rPr>
        <w:t xml:space="preserve"> баланса и рационального использования природных ресурсов необходимы межгосударственное взаимодействие, координация и осуществление глобальных проектов. </w:t>
      </w:r>
    </w:p>
    <w:p w14:paraId="4CDC4DBF" w14:textId="77777777" w:rsidR="00C73FFC" w:rsidRPr="00B6412E" w:rsidRDefault="00C73FFC" w:rsidP="00C73FF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9F729A" w14:textId="45392BBE" w:rsidR="00393018" w:rsidRDefault="00C73FFC" w:rsidP="00393018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3.</w:t>
      </w:r>
      <w:r w:rsidRPr="00A35C3D">
        <w:rPr>
          <w:color w:val="000000" w:themeColor="text1"/>
        </w:rPr>
        <w:t xml:space="preserve"> </w:t>
      </w:r>
      <w:r w:rsidR="00393018" w:rsidRPr="00257463">
        <w:rPr>
          <w:b/>
          <w:bCs/>
          <w:color w:val="auto"/>
        </w:rPr>
        <w:t>Ответьт</w:t>
      </w:r>
      <w:r w:rsidR="00393018">
        <w:rPr>
          <w:b/>
          <w:bCs/>
          <w:color w:val="auto"/>
        </w:rPr>
        <w:t xml:space="preserve">е на вопросы. За ответ </w:t>
      </w:r>
      <w:r w:rsidR="00FE0458">
        <w:rPr>
          <w:b/>
          <w:bCs/>
          <w:color w:val="auto"/>
        </w:rPr>
        <w:t xml:space="preserve">‒ </w:t>
      </w:r>
      <w:r w:rsidR="00393018">
        <w:rPr>
          <w:b/>
          <w:bCs/>
          <w:color w:val="auto"/>
        </w:rPr>
        <w:t>от 0 до 4</w:t>
      </w:r>
      <w:r w:rsidR="00393018" w:rsidRPr="00257463">
        <w:rPr>
          <w:b/>
          <w:bCs/>
          <w:color w:val="auto"/>
        </w:rPr>
        <w:t xml:space="preserve"> баллов. Всего за задание </w:t>
      </w:r>
      <w:r w:rsidR="00FE0458">
        <w:rPr>
          <w:b/>
          <w:bCs/>
          <w:color w:val="auto"/>
        </w:rPr>
        <w:t xml:space="preserve">‒ </w:t>
      </w:r>
      <w:r w:rsidR="00393018">
        <w:rPr>
          <w:b/>
          <w:bCs/>
          <w:color w:val="auto"/>
        </w:rPr>
        <w:t>4</w:t>
      </w:r>
      <w:r w:rsidR="00393018" w:rsidRPr="00257463">
        <w:rPr>
          <w:b/>
          <w:bCs/>
          <w:color w:val="auto"/>
        </w:rPr>
        <w:t xml:space="preserve"> балла. </w:t>
      </w:r>
    </w:p>
    <w:p w14:paraId="11FC631A" w14:textId="77777777" w:rsidR="00393018" w:rsidRPr="00257463" w:rsidRDefault="00393018" w:rsidP="00393018">
      <w:pPr>
        <w:pStyle w:val="Default"/>
        <w:jc w:val="both"/>
        <w:rPr>
          <w:b/>
          <w:bCs/>
          <w:color w:val="auto"/>
        </w:rPr>
      </w:pPr>
    </w:p>
    <w:p w14:paraId="1A72982A" w14:textId="3D4FEA5F" w:rsidR="00393018" w:rsidRDefault="00FE0458" w:rsidP="0039301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393018" w:rsidRPr="00257463">
        <w:rPr>
          <w:color w:val="auto"/>
        </w:rPr>
        <w:t xml:space="preserve">Как разрушение коралловых рифов и мангровых зарослей связано с тем, что такой вид экосистемных услуг, как рыбные запасы, находится ниже уровня, который может обеспечить потребности современного человечества? </w:t>
      </w:r>
    </w:p>
    <w:p w14:paraId="0D5E4926" w14:textId="24348E3A" w:rsidR="00393018" w:rsidRPr="00393018" w:rsidRDefault="00FE0458" w:rsidP="00393018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393018" w:rsidRPr="00393018">
        <w:rPr>
          <w:i/>
          <w:color w:val="auto"/>
        </w:rPr>
        <w:t xml:space="preserve">Ответ: </w:t>
      </w:r>
      <w:r w:rsidR="00393018">
        <w:rPr>
          <w:i/>
          <w:color w:val="auto"/>
        </w:rPr>
        <w:t>к</w:t>
      </w:r>
      <w:r w:rsidR="00393018" w:rsidRPr="00393018">
        <w:rPr>
          <w:i/>
          <w:color w:val="auto"/>
        </w:rPr>
        <w:t xml:space="preserve">оралловые рифы поддерживают высокую биопродуктивность и биоразнообразие морских экосистем на глобальном уровне, мангровые леса </w:t>
      </w:r>
      <w:r>
        <w:rPr>
          <w:i/>
          <w:color w:val="auto"/>
        </w:rPr>
        <w:t xml:space="preserve">‒ </w:t>
      </w:r>
      <w:r w:rsidR="00393018" w:rsidRPr="00393018">
        <w:rPr>
          <w:i/>
          <w:color w:val="auto"/>
        </w:rPr>
        <w:t xml:space="preserve">это важные нерестовые местообитания в тропических районах. </w:t>
      </w:r>
    </w:p>
    <w:p w14:paraId="7528E183" w14:textId="77777777" w:rsidR="00C73FFC" w:rsidRPr="00B6412E" w:rsidRDefault="00C73FFC" w:rsidP="00C73FF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C604CF6" w14:textId="558BD820" w:rsidR="00393018" w:rsidRDefault="002B58BC" w:rsidP="00393018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4.</w:t>
      </w:r>
      <w:r w:rsidRPr="00A35C3D">
        <w:rPr>
          <w:color w:val="000000" w:themeColor="text1"/>
        </w:rPr>
        <w:t xml:space="preserve"> </w:t>
      </w:r>
      <w:r w:rsidR="00393018" w:rsidRPr="00257463">
        <w:rPr>
          <w:b/>
          <w:bCs/>
          <w:color w:val="auto"/>
        </w:rPr>
        <w:t xml:space="preserve">Приведите два положения. За положение </w:t>
      </w:r>
      <w:r w:rsidR="008245EF">
        <w:rPr>
          <w:b/>
          <w:bCs/>
          <w:color w:val="auto"/>
        </w:rPr>
        <w:t xml:space="preserve">‒ </w:t>
      </w:r>
      <w:r w:rsidR="00393018" w:rsidRPr="00257463">
        <w:rPr>
          <w:b/>
          <w:bCs/>
          <w:color w:val="auto"/>
        </w:rPr>
        <w:t xml:space="preserve">от 0 до 2 баллов. Всего за задание </w:t>
      </w:r>
      <w:r w:rsidR="008245EF">
        <w:rPr>
          <w:b/>
          <w:bCs/>
          <w:color w:val="auto"/>
        </w:rPr>
        <w:t xml:space="preserve">‒ </w:t>
      </w:r>
      <w:r w:rsidR="00393018" w:rsidRPr="00257463">
        <w:rPr>
          <w:b/>
          <w:bCs/>
          <w:color w:val="auto"/>
        </w:rPr>
        <w:t xml:space="preserve">4 балла. </w:t>
      </w:r>
    </w:p>
    <w:p w14:paraId="55754245" w14:textId="77777777" w:rsidR="00393018" w:rsidRDefault="00393018" w:rsidP="00393018">
      <w:pPr>
        <w:pStyle w:val="Default"/>
        <w:jc w:val="both"/>
        <w:rPr>
          <w:b/>
          <w:bCs/>
          <w:color w:val="auto"/>
        </w:rPr>
      </w:pPr>
    </w:p>
    <w:p w14:paraId="0E7C4728" w14:textId="0C242E70" w:rsidR="00393018" w:rsidRDefault="008245EF" w:rsidP="00393018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393018" w:rsidRPr="00257463">
        <w:rPr>
          <w:color w:val="auto"/>
        </w:rPr>
        <w:t>Какие организмы в экологии относят к эдификаторам? Почему эдификаторами наземных экосистем</w:t>
      </w:r>
      <w:r>
        <w:rPr>
          <w:color w:val="auto"/>
        </w:rPr>
        <w:t>,</w:t>
      </w:r>
      <w:r w:rsidR="00393018" w:rsidRPr="00257463">
        <w:rPr>
          <w:color w:val="auto"/>
        </w:rPr>
        <w:t xml:space="preserve"> как правило</w:t>
      </w:r>
      <w:r>
        <w:rPr>
          <w:color w:val="auto"/>
        </w:rPr>
        <w:t>,</w:t>
      </w:r>
      <w:r w:rsidR="00393018" w:rsidRPr="00257463">
        <w:rPr>
          <w:color w:val="auto"/>
        </w:rPr>
        <w:t xml:space="preserve"> являются растения? </w:t>
      </w:r>
    </w:p>
    <w:p w14:paraId="51C975CF" w14:textId="6316293F" w:rsidR="00393018" w:rsidRDefault="008245EF" w:rsidP="00393018">
      <w:pPr>
        <w:pStyle w:val="Default"/>
        <w:tabs>
          <w:tab w:val="left" w:pos="284"/>
        </w:tabs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    </w:t>
      </w:r>
      <w:r w:rsidR="00393018" w:rsidRPr="00393018">
        <w:rPr>
          <w:i/>
          <w:color w:val="000000" w:themeColor="text1"/>
        </w:rPr>
        <w:t xml:space="preserve">Ответ: </w:t>
      </w:r>
    </w:p>
    <w:p w14:paraId="38B96E93" w14:textId="77777777" w:rsidR="00393018" w:rsidRPr="00393018" w:rsidRDefault="00393018" w:rsidP="00393018">
      <w:pPr>
        <w:pStyle w:val="Default"/>
        <w:tabs>
          <w:tab w:val="left" w:pos="284"/>
        </w:tabs>
        <w:jc w:val="both"/>
        <w:rPr>
          <w:i/>
          <w:color w:val="auto"/>
        </w:rPr>
      </w:pPr>
      <w:r>
        <w:rPr>
          <w:i/>
          <w:color w:val="000000" w:themeColor="text1"/>
        </w:rPr>
        <w:t xml:space="preserve">1. </w:t>
      </w:r>
      <w:r w:rsidRPr="00393018">
        <w:rPr>
          <w:i/>
          <w:color w:val="auto"/>
        </w:rPr>
        <w:t>Эдификаторы – это организмы, которые способны создавать или существенно изменять среду своего обитания. Примеры эдификаторов: сфагновые мхи в экосистемах верховых болот, ель в экосистеме хвойного леса.</w:t>
      </w:r>
    </w:p>
    <w:p w14:paraId="3CD3D837" w14:textId="00C23B07" w:rsidR="00393018" w:rsidRPr="00393018" w:rsidRDefault="00393018" w:rsidP="00393018">
      <w:pPr>
        <w:pStyle w:val="Default"/>
        <w:jc w:val="both"/>
        <w:rPr>
          <w:i/>
          <w:color w:val="auto"/>
        </w:rPr>
      </w:pPr>
      <w:r w:rsidRPr="00393018">
        <w:rPr>
          <w:i/>
          <w:color w:val="auto"/>
        </w:rPr>
        <w:t>2. Растения в сухопутных экосистемах являются основными продуцентами, с которыми другие живые организмы тесно связаны топически или трофически. Кроме того, растения</w:t>
      </w:r>
      <w:r w:rsidR="00F0291D">
        <w:rPr>
          <w:i/>
          <w:color w:val="auto"/>
        </w:rPr>
        <w:t>,</w:t>
      </w:r>
      <w:r w:rsidRPr="00393018">
        <w:rPr>
          <w:i/>
          <w:color w:val="auto"/>
        </w:rPr>
        <w:t xml:space="preserve"> в отличие от подвижных животных, обладают более выраженной средообразующей способностью. </w:t>
      </w:r>
    </w:p>
    <w:p w14:paraId="261A9584" w14:textId="77777777" w:rsidR="00393018" w:rsidRDefault="00393018" w:rsidP="00424C8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E6B321" w14:textId="2879C91B" w:rsidR="00393018" w:rsidRDefault="00BE7688" w:rsidP="00393018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5.</w:t>
      </w:r>
      <w:r>
        <w:rPr>
          <w:b/>
          <w:color w:val="000000" w:themeColor="text1"/>
        </w:rPr>
        <w:t xml:space="preserve"> </w:t>
      </w:r>
      <w:r w:rsidR="00393018" w:rsidRPr="00257463">
        <w:rPr>
          <w:b/>
          <w:bCs/>
          <w:color w:val="auto"/>
        </w:rPr>
        <w:t>Ответьт</w:t>
      </w:r>
      <w:r w:rsidR="00393018">
        <w:rPr>
          <w:b/>
          <w:bCs/>
          <w:color w:val="auto"/>
        </w:rPr>
        <w:t xml:space="preserve">е на вопросы. За ответ </w:t>
      </w:r>
      <w:r w:rsidR="00F0291D">
        <w:rPr>
          <w:b/>
          <w:bCs/>
          <w:color w:val="auto"/>
        </w:rPr>
        <w:t xml:space="preserve">‒ </w:t>
      </w:r>
      <w:r w:rsidR="00393018">
        <w:rPr>
          <w:b/>
          <w:bCs/>
          <w:color w:val="auto"/>
        </w:rPr>
        <w:t>от 0 до 4</w:t>
      </w:r>
      <w:r w:rsidR="00393018" w:rsidRPr="00257463">
        <w:rPr>
          <w:b/>
          <w:bCs/>
          <w:color w:val="auto"/>
        </w:rPr>
        <w:t xml:space="preserve"> баллов. Всего за задание </w:t>
      </w:r>
      <w:r w:rsidR="00F0291D">
        <w:rPr>
          <w:b/>
          <w:bCs/>
          <w:color w:val="auto"/>
        </w:rPr>
        <w:t xml:space="preserve">‒ </w:t>
      </w:r>
      <w:r w:rsidR="00393018">
        <w:rPr>
          <w:b/>
          <w:bCs/>
          <w:color w:val="auto"/>
        </w:rPr>
        <w:t>4</w:t>
      </w:r>
      <w:r w:rsidR="00393018" w:rsidRPr="00257463">
        <w:rPr>
          <w:b/>
          <w:bCs/>
          <w:color w:val="auto"/>
        </w:rPr>
        <w:t xml:space="preserve"> балла. </w:t>
      </w:r>
    </w:p>
    <w:p w14:paraId="0172F274" w14:textId="77777777" w:rsidR="00393018" w:rsidRPr="00257463" w:rsidRDefault="00393018" w:rsidP="00393018">
      <w:pPr>
        <w:pStyle w:val="Default"/>
        <w:jc w:val="both"/>
        <w:rPr>
          <w:color w:val="auto"/>
        </w:rPr>
      </w:pPr>
    </w:p>
    <w:p w14:paraId="31CBEA1D" w14:textId="6324E1E1" w:rsidR="00393018" w:rsidRPr="00257463" w:rsidRDefault="00F0291D" w:rsidP="00393018">
      <w:pPr>
        <w:pStyle w:val="Default"/>
        <w:jc w:val="both"/>
        <w:rPr>
          <w:b/>
          <w:bCs/>
          <w:color w:val="auto"/>
        </w:rPr>
      </w:pPr>
      <w:r>
        <w:rPr>
          <w:color w:val="auto"/>
        </w:rPr>
        <w:t xml:space="preserve">     </w:t>
      </w:r>
      <w:r w:rsidR="00393018" w:rsidRPr="00257463">
        <w:rPr>
          <w:color w:val="auto"/>
        </w:rPr>
        <w:t>Бурная эволюция наземных растений, в том числе появление древесных форм и широкое распространение лесов, стало одной из причин глобального похолодания, которое связывают с позднедевонским массовым вымиранием.</w:t>
      </w:r>
      <w:r w:rsidR="00393018" w:rsidRPr="00257463">
        <w:rPr>
          <w:bCs/>
          <w:color w:val="auto"/>
        </w:rPr>
        <w:t xml:space="preserve"> Согласны ли Вы с этим утверждением? Обоснуйте Вашу точку зрения</w:t>
      </w:r>
      <w:r w:rsidR="00393018" w:rsidRPr="00257463">
        <w:rPr>
          <w:b/>
          <w:bCs/>
          <w:color w:val="auto"/>
        </w:rPr>
        <w:t>.</w:t>
      </w:r>
    </w:p>
    <w:p w14:paraId="36A93AD0" w14:textId="18FA631C" w:rsidR="00393018" w:rsidRPr="00393018" w:rsidRDefault="00F0291D" w:rsidP="00393018">
      <w:pPr>
        <w:pStyle w:val="Default"/>
        <w:jc w:val="both"/>
        <w:rPr>
          <w:i/>
          <w:color w:val="auto"/>
        </w:rPr>
      </w:pPr>
      <w:r>
        <w:rPr>
          <w:i/>
          <w:color w:val="000000" w:themeColor="text1"/>
        </w:rPr>
        <w:t xml:space="preserve">     </w:t>
      </w:r>
      <w:r w:rsidR="00393018" w:rsidRPr="00393018">
        <w:rPr>
          <w:i/>
          <w:color w:val="000000" w:themeColor="text1"/>
        </w:rPr>
        <w:t xml:space="preserve">Ответ: </w:t>
      </w:r>
      <w:r w:rsidR="00393018">
        <w:rPr>
          <w:i/>
          <w:color w:val="auto"/>
        </w:rPr>
        <w:t>б</w:t>
      </w:r>
      <w:r w:rsidR="00393018" w:rsidRPr="00393018">
        <w:rPr>
          <w:i/>
          <w:color w:val="auto"/>
        </w:rPr>
        <w:t>ольшое количество углекислого газа из атмосферы запасается в биомассе растений, которая в это время значительно возрастает, что приводит к снижению средней температуры на планете.</w:t>
      </w:r>
    </w:p>
    <w:p w14:paraId="1F610BF1" w14:textId="48D70063" w:rsidR="00345671" w:rsidRDefault="00BE7688" w:rsidP="0034567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lastRenderedPageBreak/>
        <w:t>Задание 6.</w:t>
      </w:r>
      <w:r w:rsidRPr="00DF2E61">
        <w:rPr>
          <w:b/>
          <w:color w:val="000000" w:themeColor="text1"/>
        </w:rPr>
        <w:t xml:space="preserve"> </w:t>
      </w:r>
      <w:r w:rsidR="00345671" w:rsidRPr="00257463">
        <w:rPr>
          <w:b/>
          <w:bCs/>
          <w:color w:val="auto"/>
        </w:rPr>
        <w:t xml:space="preserve">Ответьте на вопросы. За ответ </w:t>
      </w:r>
      <w:r w:rsidR="00F0291D">
        <w:rPr>
          <w:b/>
          <w:bCs/>
          <w:color w:val="auto"/>
        </w:rPr>
        <w:t xml:space="preserve">‒ </w:t>
      </w:r>
      <w:r w:rsidR="00345671" w:rsidRPr="00257463">
        <w:rPr>
          <w:b/>
          <w:bCs/>
          <w:color w:val="auto"/>
        </w:rPr>
        <w:t xml:space="preserve">от 0 до 2 баллов. Всего за задание </w:t>
      </w:r>
      <w:r w:rsidR="00F0291D">
        <w:rPr>
          <w:b/>
          <w:bCs/>
          <w:color w:val="auto"/>
        </w:rPr>
        <w:t xml:space="preserve">‒ </w:t>
      </w:r>
      <w:r w:rsidR="00345671" w:rsidRPr="00257463">
        <w:rPr>
          <w:b/>
          <w:bCs/>
          <w:color w:val="auto"/>
        </w:rPr>
        <w:t xml:space="preserve">4 балла. </w:t>
      </w:r>
    </w:p>
    <w:p w14:paraId="6913EC33" w14:textId="77777777" w:rsidR="00345671" w:rsidRPr="00257463" w:rsidRDefault="00345671" w:rsidP="00345671">
      <w:pPr>
        <w:pStyle w:val="Default"/>
        <w:jc w:val="both"/>
        <w:rPr>
          <w:b/>
          <w:bCs/>
          <w:color w:val="auto"/>
        </w:rPr>
      </w:pPr>
    </w:p>
    <w:p w14:paraId="3C593D97" w14:textId="77706495" w:rsidR="00345671" w:rsidRPr="00257463" w:rsidRDefault="00F0291D" w:rsidP="00345671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 </w:t>
      </w:r>
      <w:r w:rsidR="00345671" w:rsidRPr="00257463">
        <w:rPr>
          <w:iCs/>
          <w:color w:val="auto"/>
        </w:rPr>
        <w:t>Почему увеличение концентр</w:t>
      </w:r>
      <w:r w:rsidR="00A07948">
        <w:rPr>
          <w:iCs/>
          <w:color w:val="auto"/>
        </w:rPr>
        <w:t>ации минеральных веществ в водоё</w:t>
      </w:r>
      <w:r w:rsidR="00345671" w:rsidRPr="00257463">
        <w:rPr>
          <w:iCs/>
          <w:color w:val="auto"/>
        </w:rPr>
        <w:t>мах (эвтрофикация) может приводить к вспышкам численности фитопланктона? Какие ещ</w:t>
      </w:r>
      <w:r w:rsidR="004B38D6">
        <w:rPr>
          <w:iCs/>
          <w:color w:val="auto"/>
        </w:rPr>
        <w:t>ё</w:t>
      </w:r>
      <w:r w:rsidR="00345671" w:rsidRPr="00257463">
        <w:rPr>
          <w:iCs/>
          <w:color w:val="auto"/>
        </w:rPr>
        <w:t xml:space="preserve"> факторы, кроме антропогенных</w:t>
      </w:r>
      <w:r w:rsidR="00345671">
        <w:rPr>
          <w:iCs/>
          <w:color w:val="auto"/>
        </w:rPr>
        <w:t>,</w:t>
      </w:r>
      <w:r w:rsidR="00345671" w:rsidRPr="00257463">
        <w:rPr>
          <w:iCs/>
          <w:color w:val="auto"/>
        </w:rPr>
        <w:t xml:space="preserve"> мог</w:t>
      </w:r>
      <w:r w:rsidR="004B38D6">
        <w:rPr>
          <w:iCs/>
          <w:color w:val="auto"/>
        </w:rPr>
        <w:t>ут привести к эвтрофикации водоё</w:t>
      </w:r>
      <w:r w:rsidR="00345671" w:rsidRPr="00257463">
        <w:rPr>
          <w:iCs/>
          <w:color w:val="auto"/>
        </w:rPr>
        <w:t>мов?</w:t>
      </w:r>
    </w:p>
    <w:p w14:paraId="7FF08FF9" w14:textId="2DCF942D" w:rsidR="00345671" w:rsidRPr="00345671" w:rsidRDefault="004B38D6" w:rsidP="00BE7688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="00345671" w:rsidRPr="0034567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p w14:paraId="4AD04828" w14:textId="77777777" w:rsidR="00345671" w:rsidRPr="00345671" w:rsidRDefault="00345671" w:rsidP="00345671">
      <w:pPr>
        <w:pStyle w:val="Default"/>
        <w:jc w:val="both"/>
        <w:rPr>
          <w:i/>
          <w:iCs/>
          <w:color w:val="auto"/>
        </w:rPr>
      </w:pPr>
      <w:r w:rsidRPr="00345671">
        <w:rPr>
          <w:i/>
          <w:color w:val="auto"/>
        </w:rPr>
        <w:t xml:space="preserve">1. </w:t>
      </w:r>
      <w:r w:rsidRPr="00345671">
        <w:rPr>
          <w:i/>
          <w:iCs/>
          <w:color w:val="auto"/>
        </w:rPr>
        <w:t>Во многих водных экосистемах основным фактором, регулирующим численность и продуктивность фотосинтезирующих организмов, является доступность минерального питания.</w:t>
      </w:r>
    </w:p>
    <w:p w14:paraId="336CF462" w14:textId="0C0730CD" w:rsidR="00345671" w:rsidRPr="00345671" w:rsidRDefault="004B38D6" w:rsidP="00345671">
      <w:pPr>
        <w:pStyle w:val="Default"/>
        <w:jc w:val="both"/>
        <w:rPr>
          <w:i/>
          <w:color w:val="auto"/>
        </w:rPr>
      </w:pPr>
      <w:r>
        <w:rPr>
          <w:i/>
          <w:iCs/>
          <w:color w:val="auto"/>
        </w:rPr>
        <w:t>2. Эвтрофикация водоё</w:t>
      </w:r>
      <w:r w:rsidR="00345671" w:rsidRPr="00345671">
        <w:rPr>
          <w:i/>
          <w:iCs/>
          <w:color w:val="auto"/>
        </w:rPr>
        <w:t>мов может быть обусловлена биотическими</w:t>
      </w:r>
      <w:r w:rsidR="00F6690B">
        <w:rPr>
          <w:i/>
          <w:iCs/>
          <w:color w:val="auto"/>
        </w:rPr>
        <w:t xml:space="preserve"> факторами</w:t>
      </w:r>
      <w:r w:rsidR="00345671" w:rsidRPr="00345671">
        <w:rPr>
          <w:i/>
          <w:iCs/>
          <w:color w:val="auto"/>
        </w:rPr>
        <w:t xml:space="preserve"> (колонии пти</w:t>
      </w:r>
      <w:r>
        <w:rPr>
          <w:i/>
          <w:iCs/>
          <w:color w:val="auto"/>
        </w:rPr>
        <w:t>ц на берегах водоё</w:t>
      </w:r>
      <w:r w:rsidR="00345671" w:rsidRPr="00345671">
        <w:rPr>
          <w:i/>
          <w:iCs/>
          <w:color w:val="auto"/>
        </w:rPr>
        <w:t>мов, большое количество копытных, экскременты которых попадают в воду) и аби</w:t>
      </w:r>
      <w:r w:rsidR="00F6690B">
        <w:rPr>
          <w:i/>
          <w:iCs/>
          <w:color w:val="auto"/>
        </w:rPr>
        <w:t>отическими факторами (</w:t>
      </w:r>
      <w:r>
        <w:rPr>
          <w:i/>
          <w:iCs/>
          <w:color w:val="auto"/>
        </w:rPr>
        <w:t>попадание в водоё</w:t>
      </w:r>
      <w:r w:rsidR="00345671" w:rsidRPr="00345671">
        <w:rPr>
          <w:i/>
          <w:iCs/>
          <w:color w:val="auto"/>
        </w:rPr>
        <w:t xml:space="preserve">м вулканического пепла). </w:t>
      </w:r>
    </w:p>
    <w:p w14:paraId="75E822DF" w14:textId="77777777" w:rsidR="00345671" w:rsidRPr="00B6412E" w:rsidRDefault="00345671" w:rsidP="00BE768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8ECBF5" w14:textId="0ABF5273" w:rsidR="00345671" w:rsidRDefault="00BE7688" w:rsidP="0034567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 xml:space="preserve">Задание 7. </w:t>
      </w:r>
      <w:r w:rsidR="00345671" w:rsidRPr="00257463">
        <w:rPr>
          <w:b/>
          <w:bCs/>
          <w:color w:val="auto"/>
        </w:rPr>
        <w:t xml:space="preserve">Ответьте на вопрос. </w:t>
      </w:r>
      <w:r w:rsidR="00B410D4">
        <w:rPr>
          <w:b/>
          <w:bCs/>
          <w:color w:val="auto"/>
        </w:rPr>
        <w:t xml:space="preserve">За ответ </w:t>
      </w:r>
      <w:r w:rsidR="004B38D6">
        <w:rPr>
          <w:b/>
          <w:bCs/>
          <w:color w:val="auto"/>
        </w:rPr>
        <w:t xml:space="preserve">‒ </w:t>
      </w:r>
      <w:r w:rsidR="00B410D4">
        <w:rPr>
          <w:b/>
          <w:bCs/>
          <w:color w:val="auto"/>
        </w:rPr>
        <w:t>от 0 до 6</w:t>
      </w:r>
      <w:r w:rsidR="00345671" w:rsidRPr="00257463">
        <w:rPr>
          <w:b/>
          <w:bCs/>
          <w:color w:val="auto"/>
        </w:rPr>
        <w:t xml:space="preserve"> баллов. </w:t>
      </w:r>
      <w:r w:rsidR="00B410D4">
        <w:rPr>
          <w:b/>
          <w:bCs/>
          <w:color w:val="auto"/>
        </w:rPr>
        <w:t xml:space="preserve">Всего за задание </w:t>
      </w:r>
      <w:r w:rsidR="004B38D6">
        <w:rPr>
          <w:b/>
          <w:bCs/>
          <w:color w:val="auto"/>
        </w:rPr>
        <w:t xml:space="preserve">‒ </w:t>
      </w:r>
      <w:r w:rsidR="00B410D4">
        <w:rPr>
          <w:b/>
          <w:bCs/>
          <w:color w:val="auto"/>
        </w:rPr>
        <w:t>6 баллов</w:t>
      </w:r>
      <w:r w:rsidR="00345671" w:rsidRPr="00257463">
        <w:rPr>
          <w:b/>
          <w:bCs/>
          <w:color w:val="auto"/>
        </w:rPr>
        <w:t>.</w:t>
      </w:r>
    </w:p>
    <w:p w14:paraId="32335517" w14:textId="6F5E88B7" w:rsidR="00345671" w:rsidRPr="00257463" w:rsidRDefault="00345671" w:rsidP="00345671">
      <w:pPr>
        <w:pStyle w:val="Default"/>
        <w:jc w:val="both"/>
        <w:rPr>
          <w:b/>
          <w:bCs/>
          <w:color w:val="auto"/>
        </w:rPr>
      </w:pPr>
    </w:p>
    <w:p w14:paraId="76541A16" w14:textId="68CAAD56" w:rsidR="00345671" w:rsidRDefault="004B38D6" w:rsidP="00345671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</w:t>
      </w:r>
      <w:r w:rsidR="00345671" w:rsidRPr="00257463">
        <w:rPr>
          <w:iCs/>
          <w:color w:val="auto"/>
        </w:rPr>
        <w:t xml:space="preserve">В каких частях ареала своего распространения вид занимает наиболее разнообразные биотопы и почему? </w:t>
      </w:r>
    </w:p>
    <w:p w14:paraId="3D747917" w14:textId="34BFA40F" w:rsidR="00B410D4" w:rsidRDefault="00090118" w:rsidP="00345671">
      <w:pPr>
        <w:pStyle w:val="Default"/>
        <w:jc w:val="both"/>
        <w:rPr>
          <w:i/>
          <w:color w:val="auto"/>
        </w:rPr>
      </w:pPr>
      <w:r>
        <w:rPr>
          <w:i/>
          <w:iCs/>
          <w:color w:val="auto"/>
        </w:rPr>
        <w:t xml:space="preserve">     </w:t>
      </w:r>
      <w:r w:rsidR="00345671" w:rsidRPr="00345671">
        <w:rPr>
          <w:i/>
          <w:iCs/>
          <w:color w:val="auto"/>
        </w:rPr>
        <w:t>Ответ:</w:t>
      </w:r>
      <w:r w:rsidR="00345671" w:rsidRPr="00345671">
        <w:rPr>
          <w:i/>
          <w:color w:val="auto"/>
        </w:rPr>
        <w:t xml:space="preserve"> в центре ареала, так как здесь вид находится в оптимальных климатических условиях, имеет хорошую конкурентоспособность и, следовательно, может выживать в биотопах, в которых условия обитания не совсем благоприятны. </w:t>
      </w:r>
    </w:p>
    <w:p w14:paraId="385629BE" w14:textId="7E186D0C" w:rsidR="00BE7688" w:rsidRPr="00345671" w:rsidRDefault="00090118" w:rsidP="00345671">
      <w:pPr>
        <w:pStyle w:val="Default"/>
        <w:jc w:val="both"/>
        <w:rPr>
          <w:b/>
          <w:i/>
          <w:color w:val="000000" w:themeColor="text1"/>
        </w:rPr>
      </w:pPr>
      <w:r>
        <w:rPr>
          <w:i/>
          <w:color w:val="auto"/>
        </w:rPr>
        <w:t xml:space="preserve">     </w:t>
      </w:r>
      <w:r w:rsidR="00345671" w:rsidRPr="00345671">
        <w:rPr>
          <w:i/>
          <w:color w:val="auto"/>
        </w:rPr>
        <w:t>На пределе распространения конкурентос</w:t>
      </w:r>
      <w:r>
        <w:rPr>
          <w:i/>
          <w:color w:val="auto"/>
        </w:rPr>
        <w:t>пособность вида снижается за счё</w:t>
      </w:r>
      <w:r w:rsidR="00345671" w:rsidRPr="00345671">
        <w:rPr>
          <w:i/>
          <w:color w:val="auto"/>
        </w:rPr>
        <w:t xml:space="preserve">т того, что какой-либо фактор среды или их сочетание близко к пороговым величинам. Следовательно, вид может выжить только в тех биотопах, где сочетание факторов среды более-менее благоприятное или какой-либо фактор оказывает положительное влияние на выживаемость. Например, </w:t>
      </w:r>
      <w:r w:rsidR="00B410D4">
        <w:rPr>
          <w:i/>
          <w:color w:val="auto"/>
        </w:rPr>
        <w:t xml:space="preserve">доступность пищи, </w:t>
      </w:r>
      <w:r w:rsidR="00345671" w:rsidRPr="00345671">
        <w:rPr>
          <w:i/>
          <w:color w:val="auto"/>
        </w:rPr>
        <w:t>хорошие места гнездования и т.</w:t>
      </w:r>
      <w:r w:rsidR="00CF42F2">
        <w:rPr>
          <w:i/>
          <w:color w:val="auto"/>
        </w:rPr>
        <w:t xml:space="preserve"> </w:t>
      </w:r>
      <w:r w:rsidR="00345671" w:rsidRPr="00345671">
        <w:rPr>
          <w:i/>
          <w:color w:val="auto"/>
        </w:rPr>
        <w:t>п.</w:t>
      </w:r>
    </w:p>
    <w:p w14:paraId="5C8C3550" w14:textId="77777777" w:rsidR="006F0FA2" w:rsidRPr="00B6412E" w:rsidRDefault="006F0FA2" w:rsidP="006F0F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9E62F5C" w14:textId="02E80F80" w:rsidR="00345671" w:rsidRDefault="00BE7688" w:rsidP="0034567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8.</w:t>
      </w:r>
      <w:r w:rsidR="0041681B">
        <w:rPr>
          <w:b/>
          <w:color w:val="000000" w:themeColor="text1"/>
        </w:rPr>
        <w:t xml:space="preserve"> </w:t>
      </w:r>
      <w:r w:rsidR="00345671" w:rsidRPr="00257463">
        <w:rPr>
          <w:b/>
          <w:bCs/>
          <w:color w:val="auto"/>
        </w:rPr>
        <w:t xml:space="preserve">Ответьте на вопрос. Приведите три фактора. За аргумент </w:t>
      </w:r>
      <w:r w:rsidR="00CF42F2">
        <w:rPr>
          <w:b/>
          <w:bCs/>
          <w:color w:val="auto"/>
        </w:rPr>
        <w:t xml:space="preserve">‒ </w:t>
      </w:r>
      <w:r w:rsidR="00345671" w:rsidRPr="00257463">
        <w:rPr>
          <w:b/>
          <w:bCs/>
          <w:color w:val="auto"/>
        </w:rPr>
        <w:t xml:space="preserve">от 0 до 2 баллов. Всего за задание </w:t>
      </w:r>
      <w:r w:rsidR="00CF42F2">
        <w:rPr>
          <w:b/>
          <w:bCs/>
          <w:color w:val="auto"/>
        </w:rPr>
        <w:t xml:space="preserve">‒ </w:t>
      </w:r>
      <w:r w:rsidR="00345671" w:rsidRPr="00257463">
        <w:rPr>
          <w:b/>
          <w:bCs/>
          <w:color w:val="auto"/>
        </w:rPr>
        <w:t>6 баллов.</w:t>
      </w:r>
    </w:p>
    <w:p w14:paraId="5EB3821C" w14:textId="77777777" w:rsidR="00345671" w:rsidRPr="00257463" w:rsidRDefault="00345671" w:rsidP="00345671">
      <w:pPr>
        <w:pStyle w:val="Default"/>
        <w:jc w:val="both"/>
        <w:rPr>
          <w:b/>
          <w:bCs/>
          <w:color w:val="auto"/>
        </w:rPr>
      </w:pPr>
    </w:p>
    <w:p w14:paraId="27935406" w14:textId="6BC85A8C" w:rsidR="00345671" w:rsidRPr="00257463" w:rsidRDefault="00CF42F2" w:rsidP="00345671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</w:t>
      </w:r>
      <w:r w:rsidR="00345671" w:rsidRPr="00257463">
        <w:rPr>
          <w:iCs/>
          <w:color w:val="auto"/>
        </w:rPr>
        <w:t>Возможности для роста числ</w:t>
      </w:r>
      <w:r w:rsidR="00B83830">
        <w:rPr>
          <w:iCs/>
          <w:color w:val="auto"/>
        </w:rPr>
        <w:t>енности любого вида ограничены ё</w:t>
      </w:r>
      <w:r w:rsidR="00345671" w:rsidRPr="00257463">
        <w:rPr>
          <w:iCs/>
          <w:color w:val="auto"/>
        </w:rPr>
        <w:t>мкостью среды, которая, прежде всего, определяется условиями местообитания и количеством пригодных ресурсов. Какие ещ</w:t>
      </w:r>
      <w:r w:rsidR="005104CD">
        <w:rPr>
          <w:iCs/>
          <w:color w:val="auto"/>
        </w:rPr>
        <w:t>ё</w:t>
      </w:r>
      <w:r w:rsidR="00345671" w:rsidRPr="00257463">
        <w:rPr>
          <w:iCs/>
          <w:color w:val="auto"/>
        </w:rPr>
        <w:t xml:space="preserve"> биотические факторы могут ограничивать численность популяции?</w:t>
      </w:r>
    </w:p>
    <w:p w14:paraId="7BD315C8" w14:textId="00469158" w:rsidR="00345671" w:rsidRPr="00345671" w:rsidRDefault="005104CD" w:rsidP="00345671">
      <w:pPr>
        <w:pStyle w:val="Default"/>
        <w:tabs>
          <w:tab w:val="left" w:pos="284"/>
        </w:tabs>
        <w:jc w:val="both"/>
        <w:rPr>
          <w:i/>
          <w:color w:val="auto"/>
        </w:rPr>
      </w:pPr>
      <w:r>
        <w:rPr>
          <w:i/>
          <w:color w:val="000000" w:themeColor="text1"/>
        </w:rPr>
        <w:t xml:space="preserve">    </w:t>
      </w:r>
      <w:r w:rsidR="00345671" w:rsidRPr="00345671">
        <w:rPr>
          <w:i/>
          <w:color w:val="000000" w:themeColor="text1"/>
        </w:rPr>
        <w:t xml:space="preserve">Ответ: </w:t>
      </w:r>
    </w:p>
    <w:p w14:paraId="6BF78793" w14:textId="77777777" w:rsidR="00345671" w:rsidRPr="00345671" w:rsidRDefault="00345671" w:rsidP="00345671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i/>
          <w:color w:val="auto"/>
        </w:rPr>
      </w:pPr>
      <w:r w:rsidRPr="00345671">
        <w:rPr>
          <w:i/>
          <w:color w:val="auto"/>
        </w:rPr>
        <w:t>Хищники, роль которых увеличивается по мере роста численности популяции жертвы.</w:t>
      </w:r>
    </w:p>
    <w:p w14:paraId="1218FE3A" w14:textId="4E657BCF" w:rsidR="00345671" w:rsidRPr="00345671" w:rsidRDefault="00345671" w:rsidP="00345671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i/>
          <w:color w:val="auto"/>
        </w:rPr>
      </w:pPr>
      <w:r w:rsidRPr="00345671">
        <w:rPr>
          <w:i/>
          <w:color w:val="auto"/>
        </w:rPr>
        <w:t>Паразиты и патогенны</w:t>
      </w:r>
      <w:r w:rsidR="005104CD">
        <w:rPr>
          <w:i/>
          <w:color w:val="auto"/>
        </w:rPr>
        <w:t>е</w:t>
      </w:r>
      <w:r w:rsidRPr="00345671">
        <w:rPr>
          <w:i/>
          <w:color w:val="auto"/>
        </w:rPr>
        <w:t xml:space="preserve"> организмы </w:t>
      </w:r>
      <w:r w:rsidR="005104CD">
        <w:rPr>
          <w:i/>
          <w:color w:val="auto"/>
        </w:rPr>
        <w:t>(болезни), влияние которых растё</w:t>
      </w:r>
      <w:r w:rsidRPr="00345671">
        <w:rPr>
          <w:i/>
          <w:color w:val="auto"/>
        </w:rPr>
        <w:t>т с ростом численности популяции.</w:t>
      </w:r>
    </w:p>
    <w:p w14:paraId="63DDB93B" w14:textId="77777777" w:rsidR="00345671" w:rsidRPr="00345671" w:rsidRDefault="00345671" w:rsidP="00345671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i/>
          <w:color w:val="auto"/>
        </w:rPr>
      </w:pPr>
      <w:r w:rsidRPr="00345671">
        <w:rPr>
          <w:i/>
          <w:color w:val="auto"/>
        </w:rPr>
        <w:t>Конкуренты за необходимые виду ресурсы.</w:t>
      </w:r>
    </w:p>
    <w:p w14:paraId="4C17F52F" w14:textId="77777777" w:rsidR="00345671" w:rsidRPr="00B6412E" w:rsidRDefault="00345671" w:rsidP="00BE768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E25E35D" w14:textId="2751D10B" w:rsidR="00345671" w:rsidRDefault="00BE7688" w:rsidP="0034567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9.</w:t>
      </w:r>
      <w:r w:rsidRPr="008A090F">
        <w:rPr>
          <w:color w:val="000000" w:themeColor="text1"/>
        </w:rPr>
        <w:t xml:space="preserve"> </w:t>
      </w:r>
      <w:r w:rsidR="00345671" w:rsidRPr="00257463">
        <w:rPr>
          <w:b/>
          <w:bCs/>
          <w:color w:val="auto"/>
        </w:rPr>
        <w:t xml:space="preserve">Ответьте на вопрос. </w:t>
      </w:r>
      <w:r w:rsidR="00345671">
        <w:rPr>
          <w:b/>
          <w:bCs/>
          <w:color w:val="auto"/>
        </w:rPr>
        <w:t xml:space="preserve">За ответ </w:t>
      </w:r>
      <w:r w:rsidR="005104CD">
        <w:rPr>
          <w:b/>
          <w:bCs/>
          <w:color w:val="auto"/>
        </w:rPr>
        <w:t xml:space="preserve">‒ </w:t>
      </w:r>
      <w:r w:rsidR="00345671">
        <w:rPr>
          <w:b/>
          <w:bCs/>
          <w:color w:val="auto"/>
        </w:rPr>
        <w:t>от 0 до 4</w:t>
      </w:r>
      <w:r w:rsidR="00345671" w:rsidRPr="00257463">
        <w:rPr>
          <w:b/>
          <w:bCs/>
          <w:color w:val="auto"/>
        </w:rPr>
        <w:t xml:space="preserve"> баллов. </w:t>
      </w:r>
      <w:r w:rsidR="00345671">
        <w:rPr>
          <w:b/>
          <w:bCs/>
          <w:color w:val="auto"/>
        </w:rPr>
        <w:t xml:space="preserve">Всего за задание </w:t>
      </w:r>
      <w:r w:rsidR="005104CD">
        <w:rPr>
          <w:b/>
          <w:bCs/>
          <w:color w:val="auto"/>
        </w:rPr>
        <w:t xml:space="preserve">‒ </w:t>
      </w:r>
      <w:r w:rsidR="00345671">
        <w:rPr>
          <w:b/>
          <w:bCs/>
          <w:color w:val="auto"/>
        </w:rPr>
        <w:t>4</w:t>
      </w:r>
      <w:r w:rsidR="00345671" w:rsidRPr="00257463">
        <w:rPr>
          <w:b/>
          <w:bCs/>
          <w:color w:val="auto"/>
        </w:rPr>
        <w:t xml:space="preserve"> балла. </w:t>
      </w:r>
    </w:p>
    <w:p w14:paraId="1E905814" w14:textId="77777777" w:rsidR="00345671" w:rsidRPr="00257463" w:rsidRDefault="00345671" w:rsidP="00345671">
      <w:pPr>
        <w:pStyle w:val="Default"/>
        <w:jc w:val="both"/>
        <w:rPr>
          <w:color w:val="auto"/>
        </w:rPr>
      </w:pPr>
    </w:p>
    <w:p w14:paraId="228FC352" w14:textId="08CD4FD7" w:rsidR="00345671" w:rsidRPr="00257463" w:rsidRDefault="005104CD" w:rsidP="00345671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</w:t>
      </w:r>
      <w:r w:rsidR="00345671" w:rsidRPr="00257463">
        <w:rPr>
          <w:iCs/>
          <w:color w:val="auto"/>
        </w:rPr>
        <w:t>Экологический след человека определяют как площадь биологически продуктивной земной и водной территории, которая необходима для воспроизводства ресурсов, потребляемых людьми, и поглощения образуемых ими отходов. Представьте, что перед вами три бутерброда:</w:t>
      </w:r>
    </w:p>
    <w:p w14:paraId="0044E248" w14:textId="77777777" w:rsidR="00345671" w:rsidRPr="00257463" w:rsidRDefault="00345671" w:rsidP="00345671">
      <w:pPr>
        <w:pStyle w:val="Default"/>
        <w:numPr>
          <w:ilvl w:val="0"/>
          <w:numId w:val="6"/>
        </w:numPr>
        <w:jc w:val="both"/>
        <w:rPr>
          <w:iCs/>
          <w:color w:val="auto"/>
        </w:rPr>
      </w:pPr>
      <w:r w:rsidRPr="00257463">
        <w:rPr>
          <w:iCs/>
          <w:color w:val="auto"/>
        </w:rPr>
        <w:t>с сыром и колбасой</w:t>
      </w:r>
      <w:r>
        <w:rPr>
          <w:iCs/>
          <w:color w:val="auto"/>
        </w:rPr>
        <w:t>;</w:t>
      </w:r>
    </w:p>
    <w:p w14:paraId="6DA98E30" w14:textId="2FADBBB9" w:rsidR="00345671" w:rsidRPr="00257463" w:rsidRDefault="003B076E" w:rsidP="00345671">
      <w:pPr>
        <w:pStyle w:val="Default"/>
        <w:numPr>
          <w:ilvl w:val="0"/>
          <w:numId w:val="6"/>
        </w:numPr>
        <w:jc w:val="both"/>
        <w:rPr>
          <w:iCs/>
          <w:color w:val="auto"/>
        </w:rPr>
      </w:pPr>
      <w:r>
        <w:rPr>
          <w:iCs/>
          <w:color w:val="auto"/>
        </w:rPr>
        <w:t>с авокадо и тепличным зелё</w:t>
      </w:r>
      <w:r w:rsidR="00345671" w:rsidRPr="00257463">
        <w:rPr>
          <w:iCs/>
          <w:color w:val="auto"/>
        </w:rPr>
        <w:t>ным салатом</w:t>
      </w:r>
      <w:r w:rsidR="00345671">
        <w:rPr>
          <w:iCs/>
          <w:color w:val="auto"/>
        </w:rPr>
        <w:t>;</w:t>
      </w:r>
    </w:p>
    <w:p w14:paraId="1CC0C3D3" w14:textId="4F310279" w:rsidR="00345671" w:rsidRPr="00257463" w:rsidRDefault="003B076E" w:rsidP="00345671">
      <w:pPr>
        <w:pStyle w:val="Default"/>
        <w:numPr>
          <w:ilvl w:val="0"/>
          <w:numId w:val="6"/>
        </w:numPr>
        <w:jc w:val="both"/>
        <w:rPr>
          <w:iCs/>
          <w:color w:val="auto"/>
        </w:rPr>
      </w:pPr>
      <w:r>
        <w:rPr>
          <w:iCs/>
          <w:color w:val="auto"/>
        </w:rPr>
        <w:t>с солёной беломорской селё</w:t>
      </w:r>
      <w:r w:rsidR="00345671" w:rsidRPr="00257463">
        <w:rPr>
          <w:iCs/>
          <w:color w:val="auto"/>
        </w:rPr>
        <w:t>дкой и луком с вашего огорода</w:t>
      </w:r>
      <w:r w:rsidR="00345671">
        <w:rPr>
          <w:iCs/>
          <w:color w:val="auto"/>
        </w:rPr>
        <w:t>.</w:t>
      </w:r>
    </w:p>
    <w:p w14:paraId="2A25253C" w14:textId="77777777" w:rsidR="00345671" w:rsidRPr="00257463" w:rsidRDefault="00345671" w:rsidP="00345671">
      <w:pPr>
        <w:pStyle w:val="Default"/>
        <w:jc w:val="both"/>
        <w:rPr>
          <w:iCs/>
          <w:color w:val="auto"/>
        </w:rPr>
      </w:pPr>
      <w:r w:rsidRPr="00257463">
        <w:rPr>
          <w:iCs/>
          <w:color w:val="auto"/>
        </w:rPr>
        <w:t>Приготовление какого из них остави</w:t>
      </w:r>
      <w:r>
        <w:rPr>
          <w:iCs/>
          <w:color w:val="auto"/>
        </w:rPr>
        <w:t>т наименьший экологический след?</w:t>
      </w:r>
      <w:r w:rsidRPr="00257463">
        <w:rPr>
          <w:iCs/>
          <w:color w:val="auto"/>
        </w:rPr>
        <w:t xml:space="preserve"> Ответ обоснуйте.</w:t>
      </w:r>
    </w:p>
    <w:p w14:paraId="27D3451F" w14:textId="77777777" w:rsidR="00D33199" w:rsidRDefault="00D33199" w:rsidP="00345671">
      <w:pPr>
        <w:pStyle w:val="Default"/>
        <w:jc w:val="both"/>
        <w:rPr>
          <w:i/>
          <w:color w:val="000000" w:themeColor="text1"/>
        </w:rPr>
      </w:pPr>
    </w:p>
    <w:p w14:paraId="77BB86C6" w14:textId="5CA35138" w:rsidR="00B410D4" w:rsidRDefault="003B076E" w:rsidP="00345671">
      <w:pPr>
        <w:pStyle w:val="Default"/>
        <w:jc w:val="both"/>
        <w:rPr>
          <w:i/>
          <w:color w:val="auto"/>
        </w:rPr>
      </w:pPr>
      <w:r>
        <w:rPr>
          <w:i/>
          <w:color w:val="000000" w:themeColor="text1"/>
        </w:rPr>
        <w:t xml:space="preserve">   </w:t>
      </w:r>
      <w:r w:rsidR="00345671" w:rsidRPr="00345671">
        <w:rPr>
          <w:i/>
          <w:color w:val="000000" w:themeColor="text1"/>
        </w:rPr>
        <w:t>Ответ</w:t>
      </w:r>
      <w:r>
        <w:rPr>
          <w:i/>
          <w:color w:val="000000" w:themeColor="text1"/>
        </w:rPr>
        <w:t>: в</w:t>
      </w:r>
      <w:r w:rsidR="00345671" w:rsidRPr="00345671">
        <w:rPr>
          <w:i/>
          <w:color w:val="auto"/>
        </w:rPr>
        <w:t xml:space="preserve">ариант 3. </w:t>
      </w:r>
    </w:p>
    <w:p w14:paraId="702E4A52" w14:textId="20FBFDD0" w:rsidR="00B54843" w:rsidRDefault="003B076E" w:rsidP="00345671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</w:t>
      </w:r>
      <w:r w:rsidR="00345671" w:rsidRPr="00345671">
        <w:rPr>
          <w:i/>
          <w:color w:val="auto"/>
        </w:rPr>
        <w:t xml:space="preserve">Для </w:t>
      </w:r>
      <w:r w:rsidR="00B410D4">
        <w:rPr>
          <w:i/>
          <w:color w:val="auto"/>
        </w:rPr>
        <w:t xml:space="preserve">производства </w:t>
      </w:r>
      <w:r w:rsidR="00345671" w:rsidRPr="00345671">
        <w:rPr>
          <w:i/>
          <w:color w:val="auto"/>
        </w:rPr>
        <w:t>сыра и колбасы необходимо использование значительных площадей сельскохозяйственных земель для выпаса скота и выращивания кормов для него, при этом естественные экосистемы должны быть превращены в агроценозы. Кроме того, для переработки мяса и молока требуется значительное количество энергии и специального оборудования. Для приготовления второго варианта</w:t>
      </w:r>
      <w:r w:rsidR="00B410D4">
        <w:rPr>
          <w:i/>
          <w:color w:val="auto"/>
        </w:rPr>
        <w:t xml:space="preserve"> бутерброда</w:t>
      </w:r>
      <w:r w:rsidR="00345671" w:rsidRPr="00345671">
        <w:rPr>
          <w:i/>
          <w:color w:val="auto"/>
        </w:rPr>
        <w:t xml:space="preserve">  нео</w:t>
      </w:r>
      <w:r w:rsidR="00015E99">
        <w:rPr>
          <w:i/>
          <w:color w:val="auto"/>
        </w:rPr>
        <w:t>бходима доставка авокадо с удалё</w:t>
      </w:r>
      <w:r w:rsidR="00345671" w:rsidRPr="00345671">
        <w:rPr>
          <w:i/>
          <w:color w:val="auto"/>
        </w:rPr>
        <w:t xml:space="preserve">нных территорий, </w:t>
      </w:r>
      <w:r w:rsidR="00B54843">
        <w:rPr>
          <w:i/>
          <w:color w:val="auto"/>
        </w:rPr>
        <w:t xml:space="preserve">выращивание </w:t>
      </w:r>
      <w:r w:rsidR="00345671" w:rsidRPr="00345671">
        <w:rPr>
          <w:i/>
          <w:color w:val="auto"/>
        </w:rPr>
        <w:t>салат</w:t>
      </w:r>
      <w:r w:rsidR="00B54843">
        <w:rPr>
          <w:i/>
          <w:color w:val="auto"/>
        </w:rPr>
        <w:t>а</w:t>
      </w:r>
      <w:r w:rsidR="00345671" w:rsidRPr="00345671">
        <w:rPr>
          <w:i/>
          <w:color w:val="auto"/>
        </w:rPr>
        <w:t xml:space="preserve"> в теплице. </w:t>
      </w:r>
    </w:p>
    <w:p w14:paraId="3AE61750" w14:textId="7E44EA5A" w:rsidR="00345671" w:rsidRDefault="00015E99" w:rsidP="00345671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B410D4">
        <w:rPr>
          <w:i/>
          <w:color w:val="auto"/>
        </w:rPr>
        <w:t>Бутерброд в</w:t>
      </w:r>
      <w:r w:rsidR="00B54843">
        <w:rPr>
          <w:i/>
          <w:color w:val="auto"/>
        </w:rPr>
        <w:t>ариант</w:t>
      </w:r>
      <w:r w:rsidR="00B410D4">
        <w:rPr>
          <w:i/>
          <w:color w:val="auto"/>
        </w:rPr>
        <w:t>а</w:t>
      </w:r>
      <w:r w:rsidR="00B54843">
        <w:rPr>
          <w:i/>
          <w:color w:val="auto"/>
        </w:rPr>
        <w:t xml:space="preserve"> 3</w:t>
      </w:r>
      <w:r w:rsidR="00345671" w:rsidRPr="00345671">
        <w:rPr>
          <w:i/>
          <w:color w:val="auto"/>
        </w:rPr>
        <w:t xml:space="preserve"> содержит только местные продукты, которые были подвергнуты минимальной обработке (засолка сельди), поэтому наиболее способствует снижению экологического следа.</w:t>
      </w:r>
    </w:p>
    <w:p w14:paraId="281924B7" w14:textId="77777777" w:rsidR="00B410D4" w:rsidRPr="00345671" w:rsidRDefault="00B410D4" w:rsidP="00345671">
      <w:pPr>
        <w:pStyle w:val="Default"/>
        <w:jc w:val="both"/>
        <w:rPr>
          <w:i/>
          <w:color w:val="auto"/>
        </w:rPr>
      </w:pPr>
    </w:p>
    <w:p w14:paraId="67A25359" w14:textId="34F8F403" w:rsidR="00B54843" w:rsidRDefault="00BE7688" w:rsidP="00B54843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10.</w:t>
      </w:r>
      <w:r w:rsidRPr="003C142F">
        <w:rPr>
          <w:color w:val="000000" w:themeColor="text1"/>
        </w:rPr>
        <w:t xml:space="preserve"> </w:t>
      </w:r>
      <w:r w:rsidR="00B54843" w:rsidRPr="00257463">
        <w:rPr>
          <w:b/>
          <w:bCs/>
          <w:color w:val="auto"/>
        </w:rPr>
        <w:t>Ответьт</w:t>
      </w:r>
      <w:r w:rsidR="00B54843">
        <w:rPr>
          <w:b/>
          <w:bCs/>
          <w:color w:val="auto"/>
        </w:rPr>
        <w:t xml:space="preserve">е на вопросы. За ответ </w:t>
      </w:r>
      <w:r w:rsidR="00015E99">
        <w:rPr>
          <w:b/>
          <w:bCs/>
          <w:color w:val="auto"/>
        </w:rPr>
        <w:t xml:space="preserve">‒ </w:t>
      </w:r>
      <w:r w:rsidR="00B54843">
        <w:rPr>
          <w:b/>
          <w:bCs/>
          <w:color w:val="auto"/>
        </w:rPr>
        <w:t>от 0 до 4</w:t>
      </w:r>
      <w:r w:rsidR="00B54843" w:rsidRPr="00257463">
        <w:rPr>
          <w:b/>
          <w:bCs/>
          <w:color w:val="auto"/>
        </w:rPr>
        <w:t xml:space="preserve"> баллов. Всего за задание </w:t>
      </w:r>
      <w:r w:rsidR="00015E99">
        <w:rPr>
          <w:b/>
          <w:bCs/>
          <w:color w:val="auto"/>
        </w:rPr>
        <w:t xml:space="preserve">‒ </w:t>
      </w:r>
      <w:r w:rsidR="00B54843" w:rsidRPr="00257463">
        <w:rPr>
          <w:b/>
          <w:bCs/>
          <w:color w:val="auto"/>
        </w:rPr>
        <w:t>4 балла.</w:t>
      </w:r>
    </w:p>
    <w:p w14:paraId="5964797D" w14:textId="6F0F8AA1" w:rsidR="00B54843" w:rsidRPr="00257463" w:rsidRDefault="00B54843" w:rsidP="00B54843">
      <w:pPr>
        <w:pStyle w:val="Default"/>
        <w:jc w:val="both"/>
        <w:rPr>
          <w:b/>
          <w:bCs/>
          <w:color w:val="auto"/>
        </w:rPr>
      </w:pPr>
    </w:p>
    <w:p w14:paraId="7E95896C" w14:textId="4031107B" w:rsidR="00B54843" w:rsidRPr="00257463" w:rsidRDefault="00015E99" w:rsidP="00B54843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</w:t>
      </w:r>
      <w:r w:rsidR="00B54843" w:rsidRPr="00257463">
        <w:rPr>
          <w:iCs/>
          <w:color w:val="auto"/>
        </w:rPr>
        <w:t>Известно, что личинки (глохидии) редкого вида моллюсков – жемчужницы обыкновенной</w:t>
      </w:r>
      <w:r>
        <w:rPr>
          <w:iCs/>
          <w:color w:val="auto"/>
        </w:rPr>
        <w:t xml:space="preserve"> ‒</w:t>
      </w:r>
      <w:r w:rsidR="00B54843">
        <w:rPr>
          <w:iCs/>
          <w:color w:val="auto"/>
        </w:rPr>
        <w:t xml:space="preserve"> </w:t>
      </w:r>
      <w:r w:rsidR="00B54843" w:rsidRPr="00257463">
        <w:rPr>
          <w:iCs/>
          <w:color w:val="auto"/>
        </w:rPr>
        <w:t xml:space="preserve">часть своей жизни проводят на жабрах европейского лосося – сёмги. </w:t>
      </w:r>
      <w:r w:rsidR="00B54843" w:rsidRPr="00257463">
        <w:rPr>
          <w:color w:val="auto"/>
        </w:rPr>
        <w:t>Долгое вр</w:t>
      </w:r>
      <w:r w:rsidR="00B54843">
        <w:rPr>
          <w:color w:val="auto"/>
        </w:rPr>
        <w:t>емя считали, что это паразитизм и</w:t>
      </w:r>
      <w:r w:rsidR="00B54843" w:rsidRPr="00257463">
        <w:rPr>
          <w:color w:val="auto"/>
        </w:rPr>
        <w:t xml:space="preserve"> личинки ослабляют рыбу, повреждают ей жабры и затрудняют дыхание. На некоторых лососевых фермах в Норвегии даже ставили специальные фильтры, чтобы в воду с рыбами не попадали глохидии. </w:t>
      </w:r>
      <w:r>
        <w:rPr>
          <w:iCs/>
          <w:color w:val="auto"/>
        </w:rPr>
        <w:t>Однако позже учё</w:t>
      </w:r>
      <w:r w:rsidR="00B54843" w:rsidRPr="00257463">
        <w:rPr>
          <w:iCs/>
          <w:color w:val="auto"/>
        </w:rPr>
        <w:t>ные выяснили, что взаимодействие глохиди</w:t>
      </w:r>
      <w:r>
        <w:rPr>
          <w:iCs/>
          <w:color w:val="auto"/>
        </w:rPr>
        <w:t>й и сё</w:t>
      </w:r>
      <w:r w:rsidR="00B54843" w:rsidRPr="00257463">
        <w:rPr>
          <w:iCs/>
          <w:color w:val="auto"/>
        </w:rPr>
        <w:t>мги нельзя считать паразитизмом в полном смысле этого слова. Поясните почему</w:t>
      </w:r>
      <w:r>
        <w:rPr>
          <w:iCs/>
          <w:color w:val="auto"/>
        </w:rPr>
        <w:t>.</w:t>
      </w:r>
      <w:r w:rsidR="00B54843" w:rsidRPr="00257463">
        <w:rPr>
          <w:iCs/>
          <w:color w:val="auto"/>
        </w:rPr>
        <w:t xml:space="preserve"> К какому виду биотического взаимодействия более близки эти отношения?</w:t>
      </w:r>
    </w:p>
    <w:p w14:paraId="4908CC67" w14:textId="355219CC" w:rsidR="00B54843" w:rsidRPr="00B54843" w:rsidRDefault="00015E99" w:rsidP="006F0FA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</w:t>
      </w:r>
      <w:r w:rsidR="00B54843" w:rsidRPr="00B54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Ответ: </w:t>
      </w:r>
    </w:p>
    <w:p w14:paraId="71965C7D" w14:textId="1F9E7231" w:rsidR="00B54843" w:rsidRDefault="00B54843" w:rsidP="007C36AE">
      <w:pPr>
        <w:pStyle w:val="Default"/>
        <w:tabs>
          <w:tab w:val="left" w:pos="426"/>
        </w:tabs>
        <w:jc w:val="both"/>
        <w:rPr>
          <w:i/>
          <w:color w:val="auto"/>
        </w:rPr>
      </w:pPr>
      <w:r w:rsidRPr="00B54843">
        <w:rPr>
          <w:i/>
          <w:color w:val="auto"/>
        </w:rPr>
        <w:t>1</w:t>
      </w:r>
      <w:r w:rsidR="00015E99">
        <w:rPr>
          <w:i/>
          <w:color w:val="auto"/>
        </w:rPr>
        <w:t>.</w:t>
      </w:r>
      <w:r w:rsidR="007C36AE">
        <w:rPr>
          <w:i/>
          <w:color w:val="auto"/>
        </w:rPr>
        <w:tab/>
      </w:r>
      <w:r w:rsidR="00015E99">
        <w:rPr>
          <w:i/>
          <w:color w:val="auto"/>
        </w:rPr>
        <w:t>Заражё</w:t>
      </w:r>
      <w:r w:rsidRPr="00B54843">
        <w:rPr>
          <w:i/>
          <w:color w:val="auto"/>
        </w:rPr>
        <w:t>нные личинками взрослые лососи не умирают после нереста осенью, а продолжают жить в реке. Рыбы теряют до половины веса, но остаются подвижными и сохраняют охотничий рефлекс. Летом они скатываются в море, и только там большинство их погибает от ист</w:t>
      </w:r>
      <w:r w:rsidR="000C0166">
        <w:rPr>
          <w:i/>
          <w:color w:val="auto"/>
        </w:rPr>
        <w:t>ощения. О</w:t>
      </w:r>
      <w:r w:rsidRPr="00B54843">
        <w:rPr>
          <w:i/>
          <w:color w:val="auto"/>
        </w:rPr>
        <w:t xml:space="preserve">днако наиболее сильные </w:t>
      </w:r>
      <w:r w:rsidR="000C0166">
        <w:rPr>
          <w:i/>
          <w:color w:val="auto"/>
        </w:rPr>
        <w:t xml:space="preserve">особи </w:t>
      </w:r>
      <w:r w:rsidRPr="00B54843">
        <w:rPr>
          <w:i/>
          <w:color w:val="auto"/>
        </w:rPr>
        <w:t>выживают</w:t>
      </w:r>
      <w:r w:rsidR="000C0166">
        <w:rPr>
          <w:i/>
          <w:color w:val="auto"/>
        </w:rPr>
        <w:t>. В</w:t>
      </w:r>
      <w:r w:rsidRPr="00B54843">
        <w:rPr>
          <w:i/>
          <w:color w:val="auto"/>
        </w:rPr>
        <w:t xml:space="preserve"> результате до 40</w:t>
      </w:r>
      <w:r w:rsidR="00471A1E">
        <w:rPr>
          <w:i/>
          <w:color w:val="auto"/>
        </w:rPr>
        <w:t xml:space="preserve"> </w:t>
      </w:r>
      <w:r w:rsidRPr="00B54843">
        <w:rPr>
          <w:i/>
          <w:color w:val="auto"/>
        </w:rPr>
        <w:t>% рыб в популяциях, размножающихся в реках, где обитает жемчужница</w:t>
      </w:r>
      <w:r w:rsidR="00662CA4">
        <w:rPr>
          <w:i/>
          <w:color w:val="auto"/>
        </w:rPr>
        <w:t>,</w:t>
      </w:r>
      <w:r w:rsidRPr="00B54843">
        <w:rPr>
          <w:i/>
          <w:color w:val="auto"/>
        </w:rPr>
        <w:t xml:space="preserve"> приходят на нерест не один, а два или три раза за свою жизнь.</w:t>
      </w:r>
    </w:p>
    <w:p w14:paraId="6F3790FC" w14:textId="009A3301" w:rsidR="006F0FA2" w:rsidRDefault="00B54843" w:rsidP="007C36AE">
      <w:pPr>
        <w:pStyle w:val="Default"/>
        <w:tabs>
          <w:tab w:val="left" w:pos="426"/>
        </w:tabs>
        <w:jc w:val="both"/>
        <w:rPr>
          <w:b/>
          <w:bCs/>
        </w:rPr>
      </w:pPr>
      <w:r w:rsidRPr="00B54843">
        <w:rPr>
          <w:i/>
          <w:color w:val="auto"/>
        </w:rPr>
        <w:t>2.</w:t>
      </w:r>
      <w:r w:rsidR="007C36AE">
        <w:rPr>
          <w:i/>
          <w:color w:val="auto"/>
        </w:rPr>
        <w:tab/>
      </w:r>
      <w:r w:rsidRPr="00B54843">
        <w:rPr>
          <w:i/>
          <w:color w:val="auto"/>
        </w:rPr>
        <w:t>Поскольку вещества, которые выделяют глохидии, могут замедлять старение хозяина и стимулировать его устойчивость к стрессам</w:t>
      </w:r>
      <w:r w:rsidR="00662CA4">
        <w:rPr>
          <w:i/>
          <w:color w:val="auto"/>
        </w:rPr>
        <w:t>. Т</w:t>
      </w:r>
      <w:r w:rsidRPr="00B54843">
        <w:rPr>
          <w:i/>
          <w:color w:val="auto"/>
        </w:rPr>
        <w:t>акой тип биотических отношений наиболее близок к симбиозу.</w:t>
      </w:r>
    </w:p>
    <w:p w14:paraId="41C214CC" w14:textId="77777777" w:rsidR="0055714F" w:rsidRDefault="0055714F" w:rsidP="007C36AE">
      <w:pPr>
        <w:tabs>
          <w:tab w:val="left" w:pos="426"/>
        </w:tabs>
      </w:pPr>
    </w:p>
    <w:sectPr w:rsidR="00557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863"/>
    <w:multiLevelType w:val="hybridMultilevel"/>
    <w:tmpl w:val="CEEA8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50E4F"/>
    <w:multiLevelType w:val="hybridMultilevel"/>
    <w:tmpl w:val="5CAA6E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EE5C5E"/>
    <w:multiLevelType w:val="hybridMultilevel"/>
    <w:tmpl w:val="F402B230"/>
    <w:lvl w:ilvl="0" w:tplc="6D7C990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D845403"/>
    <w:multiLevelType w:val="hybridMultilevel"/>
    <w:tmpl w:val="821498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5430F9"/>
    <w:multiLevelType w:val="hybridMultilevel"/>
    <w:tmpl w:val="9BD4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C0772"/>
    <w:multiLevelType w:val="hybridMultilevel"/>
    <w:tmpl w:val="530C49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223613"/>
    <w:multiLevelType w:val="hybridMultilevel"/>
    <w:tmpl w:val="79EA8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677CDB"/>
    <w:multiLevelType w:val="hybridMultilevel"/>
    <w:tmpl w:val="859C2B44"/>
    <w:lvl w:ilvl="0" w:tplc="EF983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96"/>
    <w:rsid w:val="00015E99"/>
    <w:rsid w:val="00090118"/>
    <w:rsid w:val="000C0166"/>
    <w:rsid w:val="00193AE2"/>
    <w:rsid w:val="00220EBC"/>
    <w:rsid w:val="00237689"/>
    <w:rsid w:val="002B1203"/>
    <w:rsid w:val="002B58BC"/>
    <w:rsid w:val="002E5EB3"/>
    <w:rsid w:val="00345671"/>
    <w:rsid w:val="003527F6"/>
    <w:rsid w:val="00393018"/>
    <w:rsid w:val="003B076E"/>
    <w:rsid w:val="0041681B"/>
    <w:rsid w:val="00424C85"/>
    <w:rsid w:val="00471A1E"/>
    <w:rsid w:val="0048286D"/>
    <w:rsid w:val="00483AE0"/>
    <w:rsid w:val="004B38D6"/>
    <w:rsid w:val="004B697B"/>
    <w:rsid w:val="004D06C9"/>
    <w:rsid w:val="004D5F91"/>
    <w:rsid w:val="005104CD"/>
    <w:rsid w:val="0055714F"/>
    <w:rsid w:val="00557DBE"/>
    <w:rsid w:val="00662CA4"/>
    <w:rsid w:val="006F0FA2"/>
    <w:rsid w:val="007C36AE"/>
    <w:rsid w:val="008245EF"/>
    <w:rsid w:val="00847087"/>
    <w:rsid w:val="009D0225"/>
    <w:rsid w:val="00A07948"/>
    <w:rsid w:val="00A25417"/>
    <w:rsid w:val="00A41484"/>
    <w:rsid w:val="00A565A0"/>
    <w:rsid w:val="00A82B00"/>
    <w:rsid w:val="00B410D4"/>
    <w:rsid w:val="00B54843"/>
    <w:rsid w:val="00B625B0"/>
    <w:rsid w:val="00B83830"/>
    <w:rsid w:val="00BC5A74"/>
    <w:rsid w:val="00BE7688"/>
    <w:rsid w:val="00C73FFC"/>
    <w:rsid w:val="00CF42F2"/>
    <w:rsid w:val="00CF4A96"/>
    <w:rsid w:val="00D02A18"/>
    <w:rsid w:val="00D33199"/>
    <w:rsid w:val="00F0291D"/>
    <w:rsid w:val="00F6690B"/>
    <w:rsid w:val="00FE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7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D022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D022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D022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F0FA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39"/>
    <w:rsid w:val="006F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D022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D022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D022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F0FA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39"/>
    <w:rsid w:val="006F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Игловский</dc:creator>
  <cp:lastModifiedBy>Калинина Елизавета Олеговна</cp:lastModifiedBy>
  <cp:revision>21</cp:revision>
  <cp:lastPrinted>2023-10-16T12:54:00Z</cp:lastPrinted>
  <dcterms:created xsi:type="dcterms:W3CDTF">2022-10-24T10:43:00Z</dcterms:created>
  <dcterms:modified xsi:type="dcterms:W3CDTF">2023-10-16T12:54:00Z</dcterms:modified>
</cp:coreProperties>
</file>